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1F" w:rsidRPr="00BF1F9E" w:rsidRDefault="00B4471F" w:rsidP="00B4471F">
      <w:pPr>
        <w:pStyle w:val="p3"/>
        <w:jc w:val="center"/>
        <w:rPr>
          <w:color w:val="000000"/>
          <w:sz w:val="32"/>
          <w:szCs w:val="32"/>
          <w:u w:val="single"/>
        </w:rPr>
      </w:pPr>
      <w:r w:rsidRPr="00BF1F9E">
        <w:rPr>
          <w:rStyle w:val="s1"/>
          <w:b/>
          <w:bCs/>
          <w:color w:val="000000"/>
          <w:sz w:val="32"/>
          <w:szCs w:val="32"/>
          <w:u w:val="single"/>
        </w:rPr>
        <w:t>П</w:t>
      </w:r>
      <w:r w:rsidR="000D4A40">
        <w:rPr>
          <w:rStyle w:val="s1"/>
          <w:b/>
          <w:bCs/>
          <w:color w:val="000000"/>
          <w:sz w:val="32"/>
          <w:szCs w:val="32"/>
          <w:u w:val="single"/>
        </w:rPr>
        <w:t>ОЛОЖЕНИЕ</w:t>
      </w:r>
    </w:p>
    <w:p w:rsidR="009761E1" w:rsidRDefault="00E44150" w:rsidP="007E4477">
      <w:pPr>
        <w:pStyle w:val="p3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«</w:t>
      </w:r>
      <w:r w:rsidR="009761E1">
        <w:rPr>
          <w:rStyle w:val="s1"/>
          <w:b/>
          <w:bCs/>
          <w:color w:val="000000"/>
          <w:sz w:val="28"/>
          <w:szCs w:val="28"/>
        </w:rPr>
        <w:t>О профилактике коррупционных и иных правонарушений</w:t>
      </w:r>
      <w:r w:rsidR="00BF1F9E">
        <w:rPr>
          <w:rStyle w:val="s1"/>
          <w:b/>
          <w:bCs/>
          <w:color w:val="000000"/>
          <w:sz w:val="28"/>
          <w:szCs w:val="28"/>
        </w:rPr>
        <w:t xml:space="preserve"> </w:t>
      </w:r>
    </w:p>
    <w:p w:rsidR="00B4471F" w:rsidRPr="00FE409D" w:rsidRDefault="00B4471F" w:rsidP="007E4477">
      <w:pPr>
        <w:pStyle w:val="p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E409D">
        <w:rPr>
          <w:rStyle w:val="s1"/>
          <w:b/>
          <w:bCs/>
          <w:color w:val="000000"/>
          <w:sz w:val="28"/>
          <w:szCs w:val="28"/>
        </w:rPr>
        <w:t xml:space="preserve">в </w:t>
      </w:r>
      <w:r w:rsidR="00577AF7">
        <w:rPr>
          <w:rStyle w:val="s1"/>
          <w:b/>
          <w:bCs/>
          <w:color w:val="000000"/>
          <w:sz w:val="28"/>
          <w:szCs w:val="28"/>
        </w:rPr>
        <w:t>ГАУЗ</w:t>
      </w:r>
      <w:r w:rsidR="009761E1">
        <w:rPr>
          <w:rStyle w:val="s1"/>
          <w:b/>
          <w:bCs/>
          <w:color w:val="000000"/>
          <w:sz w:val="28"/>
          <w:szCs w:val="28"/>
        </w:rPr>
        <w:t xml:space="preserve"> </w:t>
      </w:r>
      <w:r w:rsidR="007E4477" w:rsidRPr="00FE409D">
        <w:rPr>
          <w:rStyle w:val="s1"/>
          <w:b/>
          <w:bCs/>
          <w:color w:val="000000"/>
          <w:sz w:val="28"/>
          <w:szCs w:val="28"/>
        </w:rPr>
        <w:t xml:space="preserve"> «</w:t>
      </w:r>
      <w:r w:rsidR="00E41EAC">
        <w:rPr>
          <w:rStyle w:val="s1"/>
          <w:b/>
          <w:bCs/>
          <w:color w:val="000000"/>
          <w:sz w:val="28"/>
          <w:szCs w:val="28"/>
        </w:rPr>
        <w:t>СП</w:t>
      </w:r>
      <w:r w:rsidR="007E4477" w:rsidRPr="00FE409D">
        <w:rPr>
          <w:rStyle w:val="s1"/>
          <w:b/>
          <w:bCs/>
          <w:color w:val="000000"/>
          <w:sz w:val="28"/>
          <w:szCs w:val="28"/>
        </w:rPr>
        <w:t>»</w:t>
      </w:r>
      <w:r w:rsidR="00C960D8">
        <w:rPr>
          <w:rStyle w:val="s1"/>
          <w:b/>
          <w:bCs/>
          <w:color w:val="000000"/>
          <w:sz w:val="28"/>
          <w:szCs w:val="28"/>
        </w:rPr>
        <w:t xml:space="preserve"> города Бугуруслана</w:t>
      </w:r>
    </w:p>
    <w:p w:rsidR="00B4471F" w:rsidRPr="00FE409D" w:rsidRDefault="00B4471F" w:rsidP="00B4471F">
      <w:pPr>
        <w:pStyle w:val="p5"/>
        <w:ind w:firstLine="900"/>
        <w:jc w:val="center"/>
        <w:rPr>
          <w:color w:val="000000"/>
          <w:sz w:val="28"/>
          <w:szCs w:val="28"/>
        </w:rPr>
      </w:pPr>
      <w:r w:rsidRPr="00FE409D">
        <w:rPr>
          <w:rStyle w:val="s1"/>
          <w:b/>
          <w:bCs/>
          <w:color w:val="000000"/>
          <w:sz w:val="28"/>
          <w:szCs w:val="28"/>
        </w:rPr>
        <w:t>1. Общие положения.</w:t>
      </w:r>
    </w:p>
    <w:p w:rsidR="00E44150" w:rsidRDefault="00B4471F" w:rsidP="00B4471F">
      <w:pPr>
        <w:pStyle w:val="p6"/>
        <w:jc w:val="both"/>
        <w:rPr>
          <w:rStyle w:val="s1"/>
          <w:bCs/>
          <w:color w:val="000000"/>
          <w:sz w:val="28"/>
          <w:szCs w:val="28"/>
        </w:rPr>
      </w:pPr>
      <w:r w:rsidRPr="00FE409D">
        <w:rPr>
          <w:color w:val="000000"/>
          <w:sz w:val="28"/>
          <w:szCs w:val="28"/>
        </w:rPr>
        <w:t xml:space="preserve">1.1. </w:t>
      </w:r>
      <w:r w:rsidR="00E44150">
        <w:rPr>
          <w:color w:val="000000"/>
          <w:sz w:val="28"/>
          <w:szCs w:val="28"/>
        </w:rPr>
        <w:t>Настоящее</w:t>
      </w:r>
      <w:r w:rsidRPr="00FE409D">
        <w:rPr>
          <w:color w:val="000000"/>
          <w:sz w:val="28"/>
          <w:szCs w:val="28"/>
        </w:rPr>
        <w:t xml:space="preserve"> Положение «О профилактике корр</w:t>
      </w:r>
      <w:r w:rsidR="007E4477" w:rsidRPr="00FE409D">
        <w:rPr>
          <w:color w:val="000000"/>
          <w:sz w:val="28"/>
          <w:szCs w:val="28"/>
        </w:rPr>
        <w:t xml:space="preserve">упционных </w:t>
      </w:r>
      <w:r w:rsidR="00116756">
        <w:rPr>
          <w:color w:val="000000"/>
          <w:sz w:val="28"/>
          <w:szCs w:val="28"/>
        </w:rPr>
        <w:t xml:space="preserve">и </w:t>
      </w:r>
      <w:r w:rsidR="00577AF7">
        <w:rPr>
          <w:color w:val="000000"/>
          <w:sz w:val="28"/>
          <w:szCs w:val="28"/>
        </w:rPr>
        <w:t xml:space="preserve">иных </w:t>
      </w:r>
      <w:r w:rsidR="007E4477" w:rsidRPr="00FE409D">
        <w:rPr>
          <w:color w:val="000000"/>
          <w:sz w:val="28"/>
          <w:szCs w:val="28"/>
        </w:rPr>
        <w:t xml:space="preserve">правонарушений в </w:t>
      </w:r>
      <w:r w:rsidR="00577AF7" w:rsidRPr="00577AF7">
        <w:rPr>
          <w:rStyle w:val="s1"/>
          <w:bCs/>
          <w:color w:val="000000"/>
          <w:sz w:val="28"/>
          <w:szCs w:val="28"/>
        </w:rPr>
        <w:t>ГАУЗ «</w:t>
      </w:r>
      <w:r w:rsidR="00E41EAC">
        <w:rPr>
          <w:rStyle w:val="s1"/>
          <w:bCs/>
          <w:color w:val="000000"/>
          <w:sz w:val="28"/>
          <w:szCs w:val="28"/>
        </w:rPr>
        <w:t>СП</w:t>
      </w:r>
      <w:r w:rsidR="00577AF7" w:rsidRPr="00577AF7">
        <w:rPr>
          <w:rStyle w:val="s1"/>
          <w:bCs/>
          <w:color w:val="000000"/>
          <w:sz w:val="28"/>
          <w:szCs w:val="28"/>
        </w:rPr>
        <w:t>»</w:t>
      </w:r>
      <w:r w:rsidR="00C14F69">
        <w:rPr>
          <w:rStyle w:val="s1"/>
          <w:bCs/>
          <w:color w:val="000000"/>
          <w:sz w:val="28"/>
          <w:szCs w:val="28"/>
        </w:rPr>
        <w:t xml:space="preserve"> г</w:t>
      </w:r>
      <w:proofErr w:type="gramStart"/>
      <w:r w:rsidR="00C14F69">
        <w:rPr>
          <w:rStyle w:val="s1"/>
          <w:bCs/>
          <w:color w:val="000000"/>
          <w:sz w:val="28"/>
          <w:szCs w:val="28"/>
        </w:rPr>
        <w:t>.Б</w:t>
      </w:r>
      <w:proofErr w:type="gramEnd"/>
      <w:r w:rsidR="00C14F69">
        <w:rPr>
          <w:rStyle w:val="s1"/>
          <w:bCs/>
          <w:color w:val="000000"/>
          <w:sz w:val="28"/>
          <w:szCs w:val="28"/>
        </w:rPr>
        <w:t>угуруслана</w:t>
      </w:r>
      <w:r w:rsidR="00577AF7" w:rsidRPr="00FE409D">
        <w:rPr>
          <w:color w:val="000000"/>
          <w:sz w:val="28"/>
          <w:szCs w:val="28"/>
        </w:rPr>
        <w:t xml:space="preserve"> </w:t>
      </w:r>
      <w:r w:rsidRPr="00FE409D">
        <w:rPr>
          <w:color w:val="000000"/>
          <w:sz w:val="28"/>
          <w:szCs w:val="28"/>
        </w:rPr>
        <w:t>(далее – Положение) разработано на основе Федерального закона Российской Федерации от 25 декабря 2008 г. № 273-Ф</w:t>
      </w:r>
      <w:r w:rsidR="007662AA">
        <w:rPr>
          <w:color w:val="000000"/>
          <w:sz w:val="28"/>
          <w:szCs w:val="28"/>
        </w:rPr>
        <w:t>З «О противодействии коррупции»</w:t>
      </w:r>
      <w:r w:rsidR="009761E1">
        <w:rPr>
          <w:color w:val="000000"/>
          <w:sz w:val="28"/>
          <w:szCs w:val="28"/>
        </w:rPr>
        <w:t xml:space="preserve">, указа Президента Российской Федерации от 11.04.2014 № 226 «О Национальном плане противодействия коррупции на 2014-2015 годы», </w:t>
      </w:r>
      <w:r w:rsidR="00E44150">
        <w:rPr>
          <w:color w:val="000000"/>
          <w:sz w:val="28"/>
          <w:szCs w:val="28"/>
        </w:rPr>
        <w:t xml:space="preserve"> </w:t>
      </w:r>
      <w:r w:rsidR="009761E1">
        <w:rPr>
          <w:color w:val="000000"/>
          <w:sz w:val="28"/>
          <w:szCs w:val="28"/>
        </w:rPr>
        <w:t>постановления Правительства Оренбургской области от 27.05.2</w:t>
      </w:r>
      <w:r w:rsidR="004025DB">
        <w:rPr>
          <w:color w:val="000000"/>
          <w:sz w:val="28"/>
          <w:szCs w:val="28"/>
        </w:rPr>
        <w:t>014</w:t>
      </w:r>
      <w:r w:rsidR="009761E1">
        <w:rPr>
          <w:color w:val="000000"/>
          <w:sz w:val="28"/>
          <w:szCs w:val="28"/>
        </w:rPr>
        <w:t xml:space="preserve"> №</w:t>
      </w:r>
      <w:r w:rsidR="004025DB">
        <w:rPr>
          <w:color w:val="000000"/>
          <w:sz w:val="28"/>
          <w:szCs w:val="28"/>
        </w:rPr>
        <w:t xml:space="preserve"> 334-пп «Об утверждении плана мероприятий по противодействию коррупции в Оренбургской области» </w:t>
      </w:r>
      <w:r w:rsidR="00E44150">
        <w:rPr>
          <w:color w:val="000000"/>
          <w:sz w:val="28"/>
          <w:szCs w:val="28"/>
        </w:rPr>
        <w:t>и</w:t>
      </w:r>
      <w:r w:rsidR="00E44150" w:rsidRPr="00E44150">
        <w:rPr>
          <w:color w:val="000000"/>
          <w:sz w:val="28"/>
          <w:szCs w:val="28"/>
        </w:rPr>
        <w:t xml:space="preserve"> в целях </w:t>
      </w:r>
      <w:r w:rsidR="004025DB">
        <w:rPr>
          <w:color w:val="000000"/>
          <w:sz w:val="28"/>
          <w:szCs w:val="28"/>
        </w:rPr>
        <w:t xml:space="preserve">развития системы противодействия коррупции в </w:t>
      </w:r>
      <w:proofErr w:type="gramStart"/>
      <w:r w:rsidR="004025DB">
        <w:rPr>
          <w:color w:val="000000"/>
          <w:sz w:val="28"/>
          <w:szCs w:val="28"/>
        </w:rPr>
        <w:t>государственном</w:t>
      </w:r>
      <w:proofErr w:type="gramEnd"/>
      <w:r w:rsidR="004025DB">
        <w:rPr>
          <w:color w:val="000000"/>
          <w:sz w:val="28"/>
          <w:szCs w:val="28"/>
        </w:rPr>
        <w:t xml:space="preserve"> </w:t>
      </w:r>
      <w:r w:rsidR="00E44150">
        <w:rPr>
          <w:color w:val="000000"/>
          <w:sz w:val="28"/>
          <w:szCs w:val="28"/>
        </w:rPr>
        <w:t>автоном</w:t>
      </w:r>
      <w:r w:rsidR="00E44150" w:rsidRPr="00E44150">
        <w:rPr>
          <w:color w:val="000000"/>
          <w:sz w:val="28"/>
          <w:szCs w:val="28"/>
        </w:rPr>
        <w:t>ном</w:t>
      </w:r>
      <w:r w:rsidR="00E44150">
        <w:rPr>
          <w:color w:val="000000"/>
          <w:sz w:val="28"/>
          <w:szCs w:val="28"/>
        </w:rPr>
        <w:t xml:space="preserve"> </w:t>
      </w:r>
      <w:proofErr w:type="gramStart"/>
      <w:r w:rsidR="00E44150" w:rsidRPr="00E44150">
        <w:rPr>
          <w:color w:val="000000"/>
          <w:sz w:val="28"/>
          <w:szCs w:val="28"/>
        </w:rPr>
        <w:t>учреждении</w:t>
      </w:r>
      <w:proofErr w:type="gramEnd"/>
      <w:r w:rsidR="00E44150" w:rsidRPr="00E44150">
        <w:rPr>
          <w:color w:val="000000"/>
          <w:sz w:val="28"/>
          <w:szCs w:val="28"/>
        </w:rPr>
        <w:t xml:space="preserve"> </w:t>
      </w:r>
      <w:r w:rsidR="00E44150">
        <w:rPr>
          <w:color w:val="000000"/>
          <w:sz w:val="28"/>
          <w:szCs w:val="28"/>
        </w:rPr>
        <w:t xml:space="preserve">здравоохранения </w:t>
      </w:r>
      <w:r w:rsidR="00E44150" w:rsidRPr="00E44150">
        <w:rPr>
          <w:color w:val="000000"/>
          <w:sz w:val="28"/>
          <w:szCs w:val="28"/>
        </w:rPr>
        <w:t>«</w:t>
      </w:r>
      <w:r w:rsidR="00C960D8">
        <w:rPr>
          <w:rStyle w:val="s1"/>
          <w:bCs/>
          <w:color w:val="000000"/>
          <w:sz w:val="28"/>
          <w:szCs w:val="28"/>
        </w:rPr>
        <w:t>Стоматологическая поликлиника</w:t>
      </w:r>
      <w:r w:rsidR="00E44150">
        <w:rPr>
          <w:rStyle w:val="s1"/>
          <w:bCs/>
          <w:color w:val="000000"/>
          <w:sz w:val="28"/>
          <w:szCs w:val="28"/>
        </w:rPr>
        <w:t>»</w:t>
      </w:r>
      <w:r w:rsidR="00C960D8">
        <w:rPr>
          <w:rStyle w:val="s1"/>
          <w:bCs/>
          <w:color w:val="000000"/>
          <w:sz w:val="28"/>
          <w:szCs w:val="28"/>
        </w:rPr>
        <w:t xml:space="preserve"> города Бугуруслана</w:t>
      </w:r>
      <w:r w:rsidR="00B2768F">
        <w:rPr>
          <w:rStyle w:val="s1"/>
          <w:bCs/>
          <w:color w:val="000000"/>
          <w:sz w:val="28"/>
          <w:szCs w:val="28"/>
        </w:rPr>
        <w:t>.</w:t>
      </w:r>
    </w:p>
    <w:p w:rsidR="00B4471F" w:rsidRPr="00FE409D" w:rsidRDefault="00B4471F" w:rsidP="00B4471F">
      <w:pPr>
        <w:pStyle w:val="p6"/>
        <w:jc w:val="both"/>
        <w:rPr>
          <w:color w:val="000000"/>
          <w:sz w:val="28"/>
          <w:szCs w:val="28"/>
        </w:rPr>
      </w:pPr>
      <w:r w:rsidRPr="00FE409D">
        <w:rPr>
          <w:color w:val="000000"/>
          <w:sz w:val="28"/>
          <w:szCs w:val="28"/>
        </w:rPr>
        <w:t xml:space="preserve">1.2. Настоящим Положением устанавливаются основные </w:t>
      </w:r>
      <w:r w:rsidR="006A5650">
        <w:rPr>
          <w:color w:val="000000"/>
          <w:sz w:val="28"/>
          <w:szCs w:val="28"/>
        </w:rPr>
        <w:t xml:space="preserve">цели и задачи, </w:t>
      </w:r>
      <w:r w:rsidRPr="00FE409D">
        <w:rPr>
          <w:color w:val="000000"/>
          <w:sz w:val="28"/>
          <w:szCs w:val="28"/>
        </w:rPr>
        <w:t>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B4471F" w:rsidRPr="00FE409D" w:rsidRDefault="00B4471F" w:rsidP="00B4471F">
      <w:pPr>
        <w:pStyle w:val="p6"/>
        <w:jc w:val="both"/>
        <w:rPr>
          <w:color w:val="000000"/>
          <w:sz w:val="28"/>
          <w:szCs w:val="28"/>
        </w:rPr>
      </w:pPr>
      <w:r w:rsidRPr="00FE409D">
        <w:rPr>
          <w:color w:val="000000"/>
          <w:sz w:val="28"/>
          <w:szCs w:val="28"/>
        </w:rPr>
        <w:t>1.3. Для целей настоящего Положения используются следующие основные понятия:</w:t>
      </w:r>
    </w:p>
    <w:p w:rsidR="00577AF7" w:rsidRDefault="00B4471F" w:rsidP="00B4471F">
      <w:pPr>
        <w:pStyle w:val="p6"/>
        <w:jc w:val="both"/>
        <w:rPr>
          <w:rStyle w:val="s2"/>
          <w:color w:val="000000"/>
          <w:sz w:val="28"/>
          <w:szCs w:val="28"/>
          <w:u w:val="single"/>
        </w:rPr>
      </w:pPr>
      <w:r w:rsidRPr="00FE409D">
        <w:rPr>
          <w:color w:val="000000"/>
          <w:sz w:val="28"/>
          <w:szCs w:val="28"/>
        </w:rPr>
        <w:t>1.3.1. </w:t>
      </w:r>
      <w:r w:rsidR="00B32876" w:rsidRPr="00FE409D">
        <w:rPr>
          <w:rStyle w:val="s2"/>
          <w:color w:val="000000"/>
          <w:sz w:val="28"/>
          <w:szCs w:val="28"/>
          <w:u w:val="single"/>
        </w:rPr>
        <w:t>К</w:t>
      </w:r>
      <w:r w:rsidRPr="00FE409D">
        <w:rPr>
          <w:rStyle w:val="s2"/>
          <w:color w:val="000000"/>
          <w:sz w:val="28"/>
          <w:szCs w:val="28"/>
          <w:u w:val="single"/>
        </w:rPr>
        <w:t>оррупция:</w:t>
      </w:r>
    </w:p>
    <w:p w:rsidR="00B4471F" w:rsidRPr="00FE409D" w:rsidRDefault="00B4471F" w:rsidP="00B4471F">
      <w:pPr>
        <w:pStyle w:val="p6"/>
        <w:jc w:val="both"/>
        <w:rPr>
          <w:color w:val="000000"/>
          <w:sz w:val="28"/>
          <w:szCs w:val="28"/>
        </w:rPr>
      </w:pPr>
      <w:proofErr w:type="gramStart"/>
      <w:r w:rsidRPr="00FE409D">
        <w:rPr>
          <w:color w:val="000000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</w:t>
      </w:r>
      <w:r w:rsidR="00AC0B26">
        <w:rPr>
          <w:color w:val="000000"/>
          <w:sz w:val="28"/>
          <w:szCs w:val="28"/>
        </w:rPr>
        <w:t>,</w:t>
      </w:r>
      <w:r w:rsidRPr="00FE409D">
        <w:rPr>
          <w:color w:val="000000"/>
          <w:sz w:val="28"/>
          <w:szCs w:val="28"/>
        </w:rPr>
        <w:t xml:space="preserve"> либо незаконное предоставление такой выгоды указанному лицу другими физическими лицами;</w:t>
      </w:r>
      <w:proofErr w:type="gramEnd"/>
    </w:p>
    <w:p w:rsidR="00B4471F" w:rsidRPr="00FE409D" w:rsidRDefault="00B4471F" w:rsidP="00B4471F">
      <w:pPr>
        <w:pStyle w:val="p6"/>
        <w:jc w:val="both"/>
        <w:rPr>
          <w:color w:val="000000"/>
          <w:sz w:val="28"/>
          <w:szCs w:val="28"/>
        </w:rPr>
      </w:pPr>
      <w:r w:rsidRPr="00FE409D">
        <w:rPr>
          <w:color w:val="000000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B4471F" w:rsidRPr="00FE409D" w:rsidRDefault="00B4471F" w:rsidP="00B4471F">
      <w:pPr>
        <w:pStyle w:val="p6"/>
        <w:jc w:val="both"/>
        <w:rPr>
          <w:color w:val="000000"/>
          <w:sz w:val="28"/>
          <w:szCs w:val="28"/>
        </w:rPr>
      </w:pPr>
      <w:r w:rsidRPr="00FE409D">
        <w:rPr>
          <w:color w:val="000000"/>
          <w:sz w:val="28"/>
          <w:szCs w:val="28"/>
        </w:rPr>
        <w:lastRenderedPageBreak/>
        <w:t>1.3.2. </w:t>
      </w:r>
      <w:r w:rsidR="00B32876" w:rsidRPr="00FE409D">
        <w:rPr>
          <w:rStyle w:val="s2"/>
          <w:color w:val="000000"/>
          <w:sz w:val="28"/>
          <w:szCs w:val="28"/>
          <w:u w:val="single"/>
        </w:rPr>
        <w:t>П</w:t>
      </w:r>
      <w:r w:rsidRPr="00FE409D">
        <w:rPr>
          <w:rStyle w:val="s2"/>
          <w:color w:val="000000"/>
          <w:sz w:val="28"/>
          <w:szCs w:val="28"/>
          <w:u w:val="single"/>
        </w:rPr>
        <w:t>ротиводействие коррупции - де</w:t>
      </w:r>
      <w:r w:rsidR="00B32876" w:rsidRPr="00FE409D">
        <w:rPr>
          <w:rStyle w:val="s2"/>
          <w:color w:val="000000"/>
          <w:sz w:val="28"/>
          <w:szCs w:val="28"/>
          <w:u w:val="single"/>
        </w:rPr>
        <w:t xml:space="preserve">ятельность </w:t>
      </w:r>
      <w:r w:rsidR="00577AF7">
        <w:rPr>
          <w:rStyle w:val="s2"/>
          <w:color w:val="000000"/>
          <w:sz w:val="28"/>
          <w:szCs w:val="28"/>
          <w:u w:val="single"/>
        </w:rPr>
        <w:t>организации</w:t>
      </w:r>
      <w:r w:rsidRPr="00FE409D">
        <w:rPr>
          <w:rStyle w:val="s2"/>
          <w:color w:val="000000"/>
          <w:sz w:val="28"/>
          <w:szCs w:val="28"/>
          <w:u w:val="single"/>
        </w:rPr>
        <w:t xml:space="preserve"> и физических лиц в пределах их полномочий:</w:t>
      </w:r>
    </w:p>
    <w:p w:rsidR="00B4471F" w:rsidRPr="00FE409D" w:rsidRDefault="00B4471F" w:rsidP="00B4471F">
      <w:pPr>
        <w:pStyle w:val="p6"/>
        <w:jc w:val="both"/>
        <w:rPr>
          <w:color w:val="000000"/>
          <w:sz w:val="28"/>
          <w:szCs w:val="28"/>
        </w:rPr>
      </w:pPr>
      <w:r w:rsidRPr="00FE409D">
        <w:rPr>
          <w:color w:val="000000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B4471F" w:rsidRPr="00FE409D" w:rsidRDefault="00B4471F" w:rsidP="00B4471F">
      <w:pPr>
        <w:pStyle w:val="p6"/>
        <w:jc w:val="both"/>
        <w:rPr>
          <w:color w:val="000000"/>
          <w:sz w:val="28"/>
          <w:szCs w:val="28"/>
        </w:rPr>
      </w:pPr>
      <w:r w:rsidRPr="00FE409D">
        <w:rPr>
          <w:color w:val="000000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B4471F" w:rsidRDefault="00B4471F" w:rsidP="00B4471F">
      <w:pPr>
        <w:pStyle w:val="p6"/>
        <w:jc w:val="both"/>
        <w:rPr>
          <w:color w:val="000000"/>
          <w:sz w:val="28"/>
          <w:szCs w:val="28"/>
        </w:rPr>
      </w:pPr>
      <w:r w:rsidRPr="00FE409D">
        <w:rPr>
          <w:color w:val="000000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7662AA" w:rsidRDefault="007662AA" w:rsidP="00B4471F">
      <w:pPr>
        <w:pStyle w:val="p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1.3.3. </w:t>
      </w:r>
      <w:r w:rsidRPr="007662AA">
        <w:rPr>
          <w:color w:val="000000"/>
          <w:sz w:val="28"/>
          <w:szCs w:val="28"/>
          <w:u w:val="single"/>
        </w:rPr>
        <w:t>Организация</w:t>
      </w:r>
      <w:r>
        <w:rPr>
          <w:color w:val="000000"/>
          <w:sz w:val="28"/>
          <w:szCs w:val="28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7662AA" w:rsidRDefault="007662AA" w:rsidP="00B4471F">
      <w:pPr>
        <w:pStyle w:val="p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1.3.4. </w:t>
      </w:r>
      <w:proofErr w:type="gramStart"/>
      <w:r w:rsidRPr="00B9099B">
        <w:rPr>
          <w:color w:val="000000"/>
          <w:sz w:val="28"/>
          <w:szCs w:val="28"/>
          <w:u w:val="single"/>
        </w:rPr>
        <w:t>Конфликт интересов</w:t>
      </w:r>
      <w:r w:rsidR="00B9099B">
        <w:rPr>
          <w:color w:val="000000"/>
          <w:sz w:val="28"/>
          <w:szCs w:val="28"/>
        </w:rPr>
        <w:t xml:space="preserve"> – ситуация, при которой личная заинтересованность (прямая или косвенная) работника влияет или может повлиять на ненадлежащее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  <w:proofErr w:type="gramEnd"/>
    </w:p>
    <w:p w:rsidR="00251AD4" w:rsidRDefault="009D2EBF" w:rsidP="00C165AA">
      <w:pPr>
        <w:pStyle w:val="2"/>
        <w:shd w:val="clear" w:color="auto" w:fill="auto"/>
        <w:spacing w:after="0" w:line="312" w:lineRule="exact"/>
        <w:ind w:left="20" w:right="36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1.3.5. </w:t>
      </w:r>
      <w:r w:rsidRPr="006A5650">
        <w:rPr>
          <w:color w:val="000000"/>
          <w:sz w:val="28"/>
          <w:szCs w:val="28"/>
          <w:u w:val="single"/>
        </w:rPr>
        <w:t>Контрагент</w:t>
      </w:r>
      <w:r>
        <w:rPr>
          <w:color w:val="000000"/>
          <w:sz w:val="28"/>
          <w:szCs w:val="28"/>
        </w:rPr>
        <w:t xml:space="preserve"> - </w:t>
      </w:r>
      <w:r w:rsidR="00251AD4" w:rsidRPr="00251AD4">
        <w:rPr>
          <w:color w:val="000000"/>
          <w:sz w:val="28"/>
          <w:szCs w:val="28"/>
        </w:rPr>
        <w:t>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251AD4" w:rsidRDefault="00251AD4" w:rsidP="00C165AA">
      <w:pPr>
        <w:pStyle w:val="2"/>
        <w:shd w:val="clear" w:color="auto" w:fill="auto"/>
        <w:spacing w:after="0" w:line="312" w:lineRule="exact"/>
        <w:ind w:left="20" w:right="360" w:firstLine="0"/>
        <w:jc w:val="both"/>
        <w:rPr>
          <w:color w:val="000000"/>
          <w:sz w:val="28"/>
          <w:szCs w:val="28"/>
        </w:rPr>
      </w:pPr>
    </w:p>
    <w:p w:rsidR="00251AD4" w:rsidRDefault="00251AD4" w:rsidP="00C165AA">
      <w:pPr>
        <w:pStyle w:val="2"/>
        <w:shd w:val="clear" w:color="auto" w:fill="auto"/>
        <w:spacing w:after="0" w:line="312" w:lineRule="exact"/>
        <w:ind w:left="20" w:right="36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1.3.6  </w:t>
      </w:r>
      <w:r w:rsidRPr="006A5650">
        <w:rPr>
          <w:rStyle w:val="a4"/>
          <w:b w:val="0"/>
          <w:sz w:val="28"/>
          <w:szCs w:val="28"/>
          <w:u w:val="single"/>
        </w:rPr>
        <w:t>Взятка</w:t>
      </w:r>
      <w:r w:rsidRPr="006A5650">
        <w:rPr>
          <w:rStyle w:val="a4"/>
          <w:sz w:val="28"/>
          <w:szCs w:val="28"/>
          <w:u w:val="single"/>
        </w:rPr>
        <w:t xml:space="preserve"> </w:t>
      </w:r>
      <w:r w:rsidR="00C165AA">
        <w:rPr>
          <w:color w:val="000000"/>
          <w:sz w:val="28"/>
          <w:szCs w:val="28"/>
        </w:rPr>
        <w:t xml:space="preserve">- получение должностным лицом,  </w:t>
      </w:r>
      <w:r w:rsidRPr="00251AD4">
        <w:rPr>
          <w:color w:val="000000"/>
          <w:sz w:val="28"/>
          <w:szCs w:val="28"/>
        </w:rPr>
        <w:t>лично или через посредника денег, ценных бумаг, иного имущества, либо в виде незаконного оказания ему услуг имущественного характера, предоставления иных имущественных прав за совершение действий (бездействий) в пользу взяткодателя или представляемых им лиц, если такие действия (бездействия) входят в служебные полномочия должностного лица.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251AD4" w:rsidRPr="00251AD4" w:rsidRDefault="00251AD4" w:rsidP="00251AD4">
      <w:pPr>
        <w:pStyle w:val="2"/>
        <w:shd w:val="clear" w:color="auto" w:fill="auto"/>
        <w:spacing w:after="0" w:line="312" w:lineRule="exact"/>
        <w:ind w:left="20" w:right="360" w:firstLine="0"/>
        <w:jc w:val="left"/>
        <w:rPr>
          <w:sz w:val="28"/>
          <w:szCs w:val="28"/>
        </w:rPr>
      </w:pPr>
    </w:p>
    <w:p w:rsidR="00251AD4" w:rsidRPr="00251AD4" w:rsidRDefault="00251AD4" w:rsidP="00251AD4">
      <w:pPr>
        <w:pStyle w:val="21"/>
        <w:keepNext/>
        <w:keepLines/>
        <w:numPr>
          <w:ilvl w:val="0"/>
          <w:numId w:val="8"/>
        </w:numPr>
        <w:shd w:val="clear" w:color="auto" w:fill="auto"/>
        <w:tabs>
          <w:tab w:val="left" w:pos="1003"/>
        </w:tabs>
        <w:spacing w:after="225" w:line="270" w:lineRule="exact"/>
        <w:jc w:val="center"/>
        <w:rPr>
          <w:sz w:val="28"/>
          <w:szCs w:val="28"/>
        </w:rPr>
      </w:pPr>
      <w:bookmarkStart w:id="0" w:name="bookmark4"/>
      <w:r w:rsidRPr="00251AD4">
        <w:rPr>
          <w:color w:val="000000"/>
          <w:sz w:val="28"/>
          <w:szCs w:val="28"/>
        </w:rPr>
        <w:t xml:space="preserve">Цели и задачи </w:t>
      </w:r>
      <w:proofErr w:type="spellStart"/>
      <w:r w:rsidRPr="00251AD4">
        <w:rPr>
          <w:color w:val="000000"/>
          <w:sz w:val="28"/>
          <w:szCs w:val="28"/>
        </w:rPr>
        <w:t>антикоррупционной</w:t>
      </w:r>
      <w:proofErr w:type="spellEnd"/>
      <w:r w:rsidRPr="00251AD4">
        <w:rPr>
          <w:color w:val="000000"/>
          <w:sz w:val="28"/>
          <w:szCs w:val="28"/>
        </w:rPr>
        <w:t xml:space="preserve"> политики:</w:t>
      </w:r>
      <w:bookmarkEnd w:id="0"/>
    </w:p>
    <w:p w:rsidR="00251AD4" w:rsidRPr="00251AD4" w:rsidRDefault="00251AD4" w:rsidP="00251AD4">
      <w:pPr>
        <w:pStyle w:val="2"/>
        <w:shd w:val="clear" w:color="auto" w:fill="auto"/>
        <w:spacing w:after="79" w:line="230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Pr="00251AD4">
        <w:rPr>
          <w:color w:val="000000"/>
          <w:sz w:val="28"/>
          <w:szCs w:val="28"/>
        </w:rPr>
        <w:t>Ведущие цели:</w:t>
      </w:r>
    </w:p>
    <w:p w:rsidR="00251AD4" w:rsidRPr="00251AD4" w:rsidRDefault="00251AD4" w:rsidP="00251AD4">
      <w:pPr>
        <w:pStyle w:val="2"/>
        <w:shd w:val="clear" w:color="auto" w:fill="auto"/>
        <w:tabs>
          <w:tab w:val="left" w:pos="1522"/>
        </w:tabs>
        <w:spacing w:after="64" w:line="278" w:lineRule="exact"/>
        <w:ind w:right="4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51AD4">
        <w:rPr>
          <w:color w:val="000000"/>
          <w:sz w:val="28"/>
          <w:szCs w:val="28"/>
        </w:rPr>
        <w:t xml:space="preserve">недопущение предпосылок, исключение возможности фактов коррупции в </w:t>
      </w:r>
      <w:r>
        <w:rPr>
          <w:color w:val="000000"/>
          <w:sz w:val="28"/>
          <w:szCs w:val="28"/>
        </w:rPr>
        <w:t>учреждении</w:t>
      </w:r>
      <w:r w:rsidRPr="00251AD4">
        <w:rPr>
          <w:color w:val="000000"/>
          <w:sz w:val="28"/>
          <w:szCs w:val="28"/>
        </w:rPr>
        <w:t>;</w:t>
      </w:r>
    </w:p>
    <w:p w:rsidR="00251AD4" w:rsidRPr="00251AD4" w:rsidRDefault="00251AD4" w:rsidP="00251AD4">
      <w:pPr>
        <w:pStyle w:val="2"/>
        <w:shd w:val="clear" w:color="auto" w:fill="auto"/>
        <w:tabs>
          <w:tab w:val="left" w:pos="1522"/>
        </w:tabs>
        <w:spacing w:after="60" w:line="274" w:lineRule="exact"/>
        <w:ind w:right="4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51AD4">
        <w:rPr>
          <w:color w:val="000000"/>
          <w:sz w:val="28"/>
          <w:szCs w:val="28"/>
        </w:rPr>
        <w:t xml:space="preserve">обеспечение выполнения </w:t>
      </w:r>
      <w:r w:rsidR="00B2768F">
        <w:rPr>
          <w:color w:val="000000"/>
          <w:sz w:val="28"/>
          <w:szCs w:val="28"/>
        </w:rPr>
        <w:t xml:space="preserve">задач </w:t>
      </w:r>
      <w:r w:rsidRPr="00251AD4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оложения</w:t>
      </w:r>
      <w:r w:rsidRPr="00251AD4">
        <w:rPr>
          <w:color w:val="000000"/>
          <w:sz w:val="28"/>
          <w:szCs w:val="28"/>
        </w:rPr>
        <w:t xml:space="preserve"> в рамках компетенции администрации </w:t>
      </w:r>
      <w:r>
        <w:rPr>
          <w:color w:val="000000"/>
          <w:sz w:val="28"/>
          <w:szCs w:val="28"/>
        </w:rPr>
        <w:t>учреждения</w:t>
      </w:r>
      <w:r w:rsidRPr="00251AD4">
        <w:rPr>
          <w:color w:val="000000"/>
          <w:sz w:val="28"/>
          <w:szCs w:val="28"/>
        </w:rPr>
        <w:t>;</w:t>
      </w:r>
    </w:p>
    <w:p w:rsidR="00251AD4" w:rsidRPr="00251AD4" w:rsidRDefault="00251AD4" w:rsidP="00251AD4">
      <w:pPr>
        <w:pStyle w:val="2"/>
        <w:shd w:val="clear" w:color="auto" w:fill="auto"/>
        <w:tabs>
          <w:tab w:val="left" w:pos="1527"/>
        </w:tabs>
        <w:spacing w:after="0" w:line="274" w:lineRule="exact"/>
        <w:ind w:right="4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51AD4">
        <w:rPr>
          <w:color w:val="000000"/>
          <w:sz w:val="28"/>
          <w:szCs w:val="28"/>
        </w:rPr>
        <w:t xml:space="preserve">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</w:t>
      </w:r>
      <w:r>
        <w:rPr>
          <w:color w:val="000000"/>
          <w:sz w:val="28"/>
          <w:szCs w:val="28"/>
        </w:rPr>
        <w:t>учреждения</w:t>
      </w:r>
      <w:r w:rsidRPr="00251AD4">
        <w:rPr>
          <w:color w:val="000000"/>
          <w:sz w:val="28"/>
          <w:szCs w:val="28"/>
        </w:rPr>
        <w:t>.</w:t>
      </w:r>
    </w:p>
    <w:p w:rsidR="00251AD4" w:rsidRDefault="00251AD4" w:rsidP="00251AD4">
      <w:pPr>
        <w:pStyle w:val="2"/>
        <w:shd w:val="clear" w:color="auto" w:fill="auto"/>
        <w:tabs>
          <w:tab w:val="left" w:pos="1142"/>
        </w:tabs>
        <w:spacing w:after="0" w:line="408" w:lineRule="exact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251AD4">
        <w:rPr>
          <w:color w:val="000000"/>
          <w:sz w:val="28"/>
          <w:szCs w:val="28"/>
        </w:rPr>
        <w:t>Для достижения указанных целей требуется решение следующих задач:</w:t>
      </w:r>
    </w:p>
    <w:p w:rsidR="006A5650" w:rsidRPr="00251AD4" w:rsidRDefault="006A5650" w:rsidP="00251AD4">
      <w:pPr>
        <w:pStyle w:val="2"/>
        <w:shd w:val="clear" w:color="auto" w:fill="auto"/>
        <w:tabs>
          <w:tab w:val="left" w:pos="1142"/>
        </w:tabs>
        <w:spacing w:after="0" w:line="408" w:lineRule="exact"/>
        <w:ind w:firstLine="0"/>
        <w:jc w:val="both"/>
        <w:rPr>
          <w:sz w:val="28"/>
          <w:szCs w:val="28"/>
        </w:rPr>
      </w:pPr>
    </w:p>
    <w:p w:rsidR="006A5650" w:rsidRDefault="00251AD4" w:rsidP="00B2768F">
      <w:pPr>
        <w:pStyle w:val="2"/>
        <w:shd w:val="clear" w:color="auto" w:fill="auto"/>
        <w:tabs>
          <w:tab w:val="left" w:pos="1517"/>
        </w:tabs>
        <w:spacing w:after="0" w:line="240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51AD4">
        <w:rPr>
          <w:color w:val="000000"/>
          <w:sz w:val="28"/>
          <w:szCs w:val="28"/>
        </w:rPr>
        <w:t>предупреждение коррупционных правонарушений;</w:t>
      </w:r>
    </w:p>
    <w:p w:rsidR="00251AD4" w:rsidRPr="00251AD4" w:rsidRDefault="00251AD4" w:rsidP="00B2768F">
      <w:pPr>
        <w:pStyle w:val="2"/>
        <w:shd w:val="clear" w:color="auto" w:fill="auto"/>
        <w:tabs>
          <w:tab w:val="left" w:pos="1517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51AD4">
        <w:rPr>
          <w:color w:val="000000"/>
          <w:sz w:val="28"/>
          <w:szCs w:val="28"/>
        </w:rPr>
        <w:t>оптимизация и конкретизация полномочий должностных лиц;</w:t>
      </w:r>
    </w:p>
    <w:p w:rsidR="00251AD4" w:rsidRPr="00251AD4" w:rsidRDefault="00251AD4" w:rsidP="00B2768F">
      <w:pPr>
        <w:pStyle w:val="2"/>
        <w:shd w:val="clear" w:color="auto" w:fill="auto"/>
        <w:tabs>
          <w:tab w:val="left" w:pos="1517"/>
        </w:tabs>
        <w:spacing w:after="64" w:line="278" w:lineRule="exact"/>
        <w:ind w:right="4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51AD4">
        <w:rPr>
          <w:color w:val="000000"/>
          <w:sz w:val="28"/>
          <w:szCs w:val="28"/>
        </w:rPr>
        <w:t xml:space="preserve">формирование </w:t>
      </w:r>
      <w:proofErr w:type="spellStart"/>
      <w:r w:rsidRPr="00251AD4">
        <w:rPr>
          <w:color w:val="000000"/>
          <w:sz w:val="28"/>
          <w:szCs w:val="28"/>
        </w:rPr>
        <w:t>антикоррупционного</w:t>
      </w:r>
      <w:proofErr w:type="spellEnd"/>
      <w:r w:rsidRPr="00251AD4">
        <w:rPr>
          <w:color w:val="000000"/>
          <w:sz w:val="28"/>
          <w:szCs w:val="28"/>
        </w:rPr>
        <w:t xml:space="preserve"> сознания участников </w:t>
      </w:r>
      <w:r w:rsidR="00B2768F">
        <w:rPr>
          <w:color w:val="000000"/>
          <w:sz w:val="28"/>
          <w:szCs w:val="28"/>
        </w:rPr>
        <w:t>медицинских услуг</w:t>
      </w:r>
      <w:r w:rsidRPr="00251AD4">
        <w:rPr>
          <w:color w:val="000000"/>
          <w:sz w:val="28"/>
          <w:szCs w:val="28"/>
        </w:rPr>
        <w:t>;</w:t>
      </w:r>
    </w:p>
    <w:p w:rsidR="00251AD4" w:rsidRPr="00251AD4" w:rsidRDefault="00251AD4" w:rsidP="00B2768F">
      <w:pPr>
        <w:pStyle w:val="2"/>
        <w:shd w:val="clear" w:color="auto" w:fill="auto"/>
        <w:tabs>
          <w:tab w:val="left" w:pos="1517"/>
        </w:tabs>
        <w:spacing w:after="56" w:line="274" w:lineRule="exact"/>
        <w:ind w:right="4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51AD4">
        <w:rPr>
          <w:color w:val="000000"/>
          <w:sz w:val="28"/>
          <w:szCs w:val="28"/>
        </w:rPr>
        <w:t>обеспечение неотвратимости ответственности за совершение коррупционных правонарушений;</w:t>
      </w:r>
    </w:p>
    <w:p w:rsidR="00251AD4" w:rsidRPr="00251AD4" w:rsidRDefault="00251AD4" w:rsidP="00B2768F">
      <w:pPr>
        <w:pStyle w:val="2"/>
        <w:shd w:val="clear" w:color="auto" w:fill="auto"/>
        <w:tabs>
          <w:tab w:val="left" w:pos="1517"/>
          <w:tab w:val="left" w:pos="3595"/>
          <w:tab w:val="left" w:pos="7450"/>
          <w:tab w:val="left" w:pos="9235"/>
        </w:tabs>
        <w:spacing w:after="68" w:line="278" w:lineRule="exact"/>
        <w:ind w:right="4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51AD4">
        <w:rPr>
          <w:color w:val="000000"/>
          <w:sz w:val="28"/>
          <w:szCs w:val="28"/>
        </w:rPr>
        <w:t>повышение</w:t>
      </w:r>
      <w:r>
        <w:rPr>
          <w:color w:val="000000"/>
          <w:sz w:val="28"/>
          <w:szCs w:val="28"/>
        </w:rPr>
        <w:t xml:space="preserve"> </w:t>
      </w:r>
      <w:r w:rsidRPr="00251AD4">
        <w:rPr>
          <w:color w:val="000000"/>
          <w:sz w:val="28"/>
          <w:szCs w:val="28"/>
        </w:rPr>
        <w:t>эффективности управления,</w:t>
      </w:r>
      <w:r>
        <w:rPr>
          <w:color w:val="000000"/>
          <w:sz w:val="28"/>
          <w:szCs w:val="28"/>
        </w:rPr>
        <w:t xml:space="preserve"> </w:t>
      </w:r>
      <w:r w:rsidRPr="00251AD4">
        <w:rPr>
          <w:color w:val="000000"/>
          <w:sz w:val="28"/>
          <w:szCs w:val="28"/>
        </w:rPr>
        <w:t>качества</w:t>
      </w:r>
      <w:r>
        <w:rPr>
          <w:color w:val="000000"/>
          <w:sz w:val="28"/>
          <w:szCs w:val="28"/>
        </w:rPr>
        <w:t xml:space="preserve"> </w:t>
      </w:r>
      <w:r w:rsidRPr="00251AD4">
        <w:rPr>
          <w:color w:val="000000"/>
          <w:sz w:val="28"/>
          <w:szCs w:val="28"/>
        </w:rPr>
        <w:t xml:space="preserve">и доступности предоставляемых </w:t>
      </w:r>
      <w:r>
        <w:rPr>
          <w:color w:val="000000"/>
          <w:sz w:val="28"/>
          <w:szCs w:val="28"/>
        </w:rPr>
        <w:t>учреждением</w:t>
      </w:r>
      <w:r w:rsidRPr="00251AD4">
        <w:rPr>
          <w:color w:val="000000"/>
          <w:sz w:val="28"/>
          <w:szCs w:val="28"/>
        </w:rPr>
        <w:t xml:space="preserve"> услуг;</w:t>
      </w:r>
    </w:p>
    <w:p w:rsidR="006A5650" w:rsidRDefault="006A5650" w:rsidP="00B2768F">
      <w:pPr>
        <w:pStyle w:val="2"/>
        <w:shd w:val="clear" w:color="auto" w:fill="auto"/>
        <w:tabs>
          <w:tab w:val="left" w:pos="1483"/>
        </w:tabs>
        <w:spacing w:after="0" w:line="269" w:lineRule="exact"/>
        <w:ind w:right="4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2768F">
        <w:rPr>
          <w:color w:val="000000"/>
          <w:sz w:val="28"/>
          <w:szCs w:val="28"/>
        </w:rPr>
        <w:t xml:space="preserve"> </w:t>
      </w:r>
      <w:r w:rsidR="00251AD4" w:rsidRPr="00251AD4">
        <w:rPr>
          <w:color w:val="000000"/>
          <w:sz w:val="28"/>
          <w:szCs w:val="28"/>
        </w:rPr>
        <w:t xml:space="preserve">открытость и прозрачность деятельности </w:t>
      </w:r>
      <w:r>
        <w:rPr>
          <w:color w:val="000000"/>
          <w:sz w:val="28"/>
          <w:szCs w:val="28"/>
        </w:rPr>
        <w:t>учреждения</w:t>
      </w:r>
      <w:r w:rsidR="00251AD4" w:rsidRPr="00251AD4">
        <w:rPr>
          <w:color w:val="000000"/>
          <w:sz w:val="28"/>
          <w:szCs w:val="28"/>
        </w:rPr>
        <w:t xml:space="preserve">, содействие реализации прав граждан на доступ к информации о </w:t>
      </w:r>
      <w:r>
        <w:rPr>
          <w:color w:val="000000"/>
          <w:sz w:val="28"/>
          <w:szCs w:val="28"/>
        </w:rPr>
        <w:t xml:space="preserve">  </w:t>
      </w:r>
      <w:r w:rsidR="00251AD4" w:rsidRPr="00251AD4">
        <w:rPr>
          <w:color w:val="000000"/>
          <w:sz w:val="28"/>
          <w:szCs w:val="28"/>
        </w:rPr>
        <w:t xml:space="preserve">деятельности </w:t>
      </w:r>
      <w:bookmarkStart w:id="1" w:name="bookmark5"/>
      <w:r>
        <w:rPr>
          <w:color w:val="000000"/>
          <w:sz w:val="28"/>
          <w:szCs w:val="28"/>
        </w:rPr>
        <w:t>учреждения</w:t>
      </w:r>
      <w:r w:rsidRPr="00251AD4">
        <w:rPr>
          <w:color w:val="000000"/>
          <w:sz w:val="28"/>
          <w:szCs w:val="28"/>
        </w:rPr>
        <w:t xml:space="preserve"> </w:t>
      </w:r>
    </w:p>
    <w:p w:rsidR="006A5650" w:rsidRDefault="006A5650" w:rsidP="006A5650">
      <w:pPr>
        <w:pStyle w:val="2"/>
        <w:shd w:val="clear" w:color="auto" w:fill="auto"/>
        <w:tabs>
          <w:tab w:val="left" w:pos="1483"/>
        </w:tabs>
        <w:spacing w:after="0" w:line="269" w:lineRule="exact"/>
        <w:ind w:right="40" w:firstLine="0"/>
        <w:jc w:val="both"/>
        <w:rPr>
          <w:color w:val="000000"/>
          <w:sz w:val="28"/>
          <w:szCs w:val="28"/>
        </w:rPr>
      </w:pPr>
    </w:p>
    <w:p w:rsidR="002A6503" w:rsidRDefault="002A6503" w:rsidP="00C231EA">
      <w:pPr>
        <w:pStyle w:val="p6"/>
        <w:numPr>
          <w:ilvl w:val="0"/>
          <w:numId w:val="8"/>
        </w:numPr>
        <w:jc w:val="center"/>
        <w:rPr>
          <w:b/>
          <w:color w:val="000000"/>
          <w:sz w:val="28"/>
          <w:szCs w:val="28"/>
        </w:rPr>
      </w:pPr>
      <w:r w:rsidRPr="002A6503">
        <w:rPr>
          <w:b/>
          <w:color w:val="000000"/>
          <w:sz w:val="28"/>
          <w:szCs w:val="28"/>
        </w:rPr>
        <w:t>Основные принципы противодействия коррупции:</w:t>
      </w:r>
    </w:p>
    <w:p w:rsidR="002A6503" w:rsidRPr="00FE409D" w:rsidRDefault="002A6503" w:rsidP="002A6503">
      <w:pPr>
        <w:pStyle w:val="p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E409D">
        <w:rPr>
          <w:color w:val="000000"/>
          <w:sz w:val="28"/>
          <w:szCs w:val="28"/>
        </w:rPr>
        <w:t>законность;</w:t>
      </w:r>
    </w:p>
    <w:p w:rsidR="002A6503" w:rsidRDefault="002A6503" w:rsidP="002A6503">
      <w:pPr>
        <w:pStyle w:val="p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FE409D">
        <w:rPr>
          <w:color w:val="000000"/>
          <w:sz w:val="28"/>
          <w:szCs w:val="28"/>
        </w:rPr>
        <w:t>признание, обеспечение и защита основных прав и свобод человека и гражданина;</w:t>
      </w:r>
    </w:p>
    <w:p w:rsidR="002A6503" w:rsidRDefault="002A6503" w:rsidP="002A6503">
      <w:pPr>
        <w:pStyle w:val="p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E409D">
        <w:rPr>
          <w:color w:val="000000"/>
          <w:sz w:val="28"/>
          <w:szCs w:val="28"/>
        </w:rPr>
        <w:t>публич</w:t>
      </w:r>
      <w:r>
        <w:rPr>
          <w:color w:val="000000"/>
          <w:sz w:val="28"/>
          <w:szCs w:val="28"/>
        </w:rPr>
        <w:t>ность и открытость деятельности</w:t>
      </w:r>
      <w:r w:rsidRPr="00FE409D">
        <w:rPr>
          <w:color w:val="000000"/>
          <w:sz w:val="28"/>
          <w:szCs w:val="28"/>
        </w:rPr>
        <w:t>;</w:t>
      </w:r>
    </w:p>
    <w:p w:rsidR="002A6503" w:rsidRDefault="002A6503" w:rsidP="002A6503">
      <w:pPr>
        <w:pStyle w:val="2"/>
        <w:shd w:val="clear" w:color="auto" w:fill="auto"/>
        <w:spacing w:after="0" w:line="274" w:lineRule="exact"/>
        <w:ind w:left="20" w:right="20" w:firstLine="0"/>
        <w:jc w:val="both"/>
        <w:rPr>
          <w:color w:val="000000"/>
        </w:rPr>
      </w:pPr>
      <w:r>
        <w:rPr>
          <w:color w:val="000000"/>
          <w:sz w:val="28"/>
          <w:szCs w:val="28"/>
        </w:rPr>
        <w:t>- принцип личного примера руководства</w:t>
      </w:r>
      <w:r w:rsidRPr="002A6503">
        <w:rPr>
          <w:color w:val="000000"/>
        </w:rPr>
        <w:t xml:space="preserve"> </w:t>
      </w:r>
    </w:p>
    <w:p w:rsidR="002A6503" w:rsidRDefault="002A6503" w:rsidP="002A6503">
      <w:pPr>
        <w:pStyle w:val="2"/>
        <w:shd w:val="clear" w:color="auto" w:fill="auto"/>
        <w:spacing w:after="0" w:line="274" w:lineRule="exact"/>
        <w:ind w:left="20" w:right="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2A6503">
        <w:rPr>
          <w:color w:val="000000"/>
          <w:sz w:val="28"/>
          <w:szCs w:val="28"/>
        </w:rPr>
        <w:t xml:space="preserve">Ключевая роль принадлежит руководству </w:t>
      </w:r>
      <w:r>
        <w:rPr>
          <w:color w:val="000000"/>
          <w:sz w:val="28"/>
          <w:szCs w:val="28"/>
        </w:rPr>
        <w:t xml:space="preserve">учреждения </w:t>
      </w:r>
      <w:r w:rsidRPr="002A6503">
        <w:rPr>
          <w:color w:val="000000"/>
          <w:sz w:val="28"/>
          <w:szCs w:val="28"/>
        </w:rPr>
        <w:t>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2A6503" w:rsidRPr="002A6503" w:rsidRDefault="002A6503" w:rsidP="002A6503">
      <w:pPr>
        <w:pStyle w:val="2"/>
        <w:shd w:val="clear" w:color="auto" w:fill="auto"/>
        <w:spacing w:after="0" w:line="274" w:lineRule="exact"/>
        <w:ind w:left="20" w:right="20" w:firstLine="0"/>
        <w:jc w:val="both"/>
        <w:rPr>
          <w:sz w:val="28"/>
          <w:szCs w:val="28"/>
        </w:rPr>
      </w:pPr>
    </w:p>
    <w:p w:rsidR="002A6503" w:rsidRPr="002A6503" w:rsidRDefault="002A6503" w:rsidP="002A6503">
      <w:pPr>
        <w:pStyle w:val="70"/>
        <w:shd w:val="clear" w:color="auto" w:fill="auto"/>
        <w:tabs>
          <w:tab w:val="left" w:pos="1346"/>
        </w:tabs>
        <w:jc w:val="left"/>
        <w:rPr>
          <w:i w:val="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 - </w:t>
      </w:r>
      <w:r w:rsidRPr="002A6503">
        <w:rPr>
          <w:i w:val="0"/>
          <w:color w:val="000000"/>
          <w:sz w:val="28"/>
          <w:szCs w:val="28"/>
        </w:rPr>
        <w:t>Принцип вовлеченности работников.</w:t>
      </w:r>
    </w:p>
    <w:p w:rsidR="002A6503" w:rsidRDefault="002A6503" w:rsidP="002A6503">
      <w:pPr>
        <w:pStyle w:val="2"/>
        <w:shd w:val="clear" w:color="auto" w:fill="auto"/>
        <w:spacing w:after="0" w:line="274" w:lineRule="exact"/>
        <w:ind w:left="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2A6503">
        <w:rPr>
          <w:color w:val="000000"/>
          <w:sz w:val="28"/>
          <w:szCs w:val="28"/>
        </w:rPr>
        <w:t xml:space="preserve">Информированность работников </w:t>
      </w:r>
      <w:r>
        <w:rPr>
          <w:color w:val="000000"/>
          <w:sz w:val="28"/>
          <w:szCs w:val="28"/>
        </w:rPr>
        <w:t>учреждения</w:t>
      </w:r>
      <w:r w:rsidRPr="002A6503">
        <w:rPr>
          <w:color w:val="000000"/>
          <w:sz w:val="28"/>
          <w:szCs w:val="28"/>
        </w:rPr>
        <w:t xml:space="preserve"> о положениях </w:t>
      </w:r>
      <w:proofErr w:type="spellStart"/>
      <w:r w:rsidRPr="002A6503">
        <w:rPr>
          <w:color w:val="000000"/>
          <w:sz w:val="28"/>
          <w:szCs w:val="28"/>
        </w:rPr>
        <w:t>антикоррупционного</w:t>
      </w:r>
      <w:proofErr w:type="spellEnd"/>
      <w:r w:rsidRPr="002A6503">
        <w:rPr>
          <w:color w:val="000000"/>
          <w:sz w:val="28"/>
          <w:szCs w:val="28"/>
        </w:rPr>
        <w:t xml:space="preserve"> законодательства и их активное участие в формировании и реализации </w:t>
      </w:r>
      <w:proofErr w:type="spellStart"/>
      <w:r w:rsidRPr="002A6503">
        <w:rPr>
          <w:color w:val="000000"/>
          <w:sz w:val="28"/>
          <w:szCs w:val="28"/>
        </w:rPr>
        <w:t>антикоррупционных</w:t>
      </w:r>
      <w:proofErr w:type="spellEnd"/>
      <w:r w:rsidRPr="002A6503">
        <w:rPr>
          <w:color w:val="000000"/>
          <w:sz w:val="28"/>
          <w:szCs w:val="28"/>
        </w:rPr>
        <w:t xml:space="preserve"> стандартов и процедур.</w:t>
      </w:r>
    </w:p>
    <w:p w:rsidR="002A6503" w:rsidRPr="002A6503" w:rsidRDefault="002A6503" w:rsidP="002A6503">
      <w:pPr>
        <w:pStyle w:val="2"/>
        <w:shd w:val="clear" w:color="auto" w:fill="auto"/>
        <w:spacing w:after="0" w:line="274" w:lineRule="exact"/>
        <w:ind w:left="20" w:firstLine="0"/>
        <w:jc w:val="both"/>
        <w:rPr>
          <w:sz w:val="28"/>
          <w:szCs w:val="28"/>
        </w:rPr>
      </w:pPr>
    </w:p>
    <w:p w:rsidR="002A6503" w:rsidRPr="002A6503" w:rsidRDefault="002A6503" w:rsidP="002A6503">
      <w:pPr>
        <w:pStyle w:val="70"/>
        <w:shd w:val="clear" w:color="auto" w:fill="auto"/>
        <w:tabs>
          <w:tab w:val="left" w:pos="1346"/>
        </w:tabs>
        <w:jc w:val="left"/>
        <w:rPr>
          <w:i w:val="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 - </w:t>
      </w:r>
      <w:r w:rsidRPr="002A6503">
        <w:rPr>
          <w:i w:val="0"/>
          <w:color w:val="000000"/>
          <w:sz w:val="28"/>
          <w:szCs w:val="28"/>
        </w:rPr>
        <w:t xml:space="preserve">Принцип соразмерности </w:t>
      </w:r>
      <w:proofErr w:type="spellStart"/>
      <w:r w:rsidRPr="002A6503">
        <w:rPr>
          <w:i w:val="0"/>
          <w:color w:val="000000"/>
          <w:sz w:val="28"/>
          <w:szCs w:val="28"/>
        </w:rPr>
        <w:t>антикоррупционных</w:t>
      </w:r>
      <w:proofErr w:type="spellEnd"/>
      <w:r w:rsidRPr="002A6503">
        <w:rPr>
          <w:i w:val="0"/>
          <w:color w:val="000000"/>
          <w:sz w:val="28"/>
          <w:szCs w:val="28"/>
        </w:rPr>
        <w:t xml:space="preserve"> процедур риску коррупции.</w:t>
      </w:r>
    </w:p>
    <w:p w:rsidR="002A6503" w:rsidRPr="002A6503" w:rsidRDefault="002A6503" w:rsidP="002A6503">
      <w:pPr>
        <w:pStyle w:val="2"/>
        <w:shd w:val="clear" w:color="auto" w:fill="auto"/>
        <w:spacing w:after="0" w:line="274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2A6503">
        <w:rPr>
          <w:color w:val="000000"/>
          <w:sz w:val="28"/>
          <w:szCs w:val="28"/>
        </w:rPr>
        <w:t>Разработка и выполнение комплекса мероприятий, позволяющих снизить</w:t>
      </w:r>
    </w:p>
    <w:p w:rsidR="002A6503" w:rsidRDefault="002A6503" w:rsidP="002A6503">
      <w:pPr>
        <w:pStyle w:val="2"/>
        <w:shd w:val="clear" w:color="auto" w:fill="auto"/>
        <w:spacing w:after="0" w:line="274" w:lineRule="exact"/>
        <w:ind w:left="20" w:firstLine="0"/>
        <w:jc w:val="both"/>
        <w:rPr>
          <w:color w:val="000000"/>
          <w:sz w:val="28"/>
          <w:szCs w:val="28"/>
        </w:rPr>
      </w:pPr>
      <w:r w:rsidRPr="002A6503">
        <w:rPr>
          <w:color w:val="000000"/>
          <w:sz w:val="28"/>
          <w:szCs w:val="28"/>
        </w:rPr>
        <w:t xml:space="preserve">вероятность вовлечения </w:t>
      </w:r>
      <w:r w:rsidR="00614303">
        <w:rPr>
          <w:color w:val="000000"/>
          <w:sz w:val="28"/>
          <w:szCs w:val="28"/>
        </w:rPr>
        <w:t>учреждения</w:t>
      </w:r>
      <w:r w:rsidRPr="002A6503">
        <w:rPr>
          <w:color w:val="000000"/>
          <w:sz w:val="28"/>
          <w:szCs w:val="28"/>
        </w:rPr>
        <w:t>, руководителей</w:t>
      </w:r>
      <w:r w:rsidR="00614303">
        <w:rPr>
          <w:color w:val="000000"/>
          <w:sz w:val="28"/>
          <w:szCs w:val="28"/>
        </w:rPr>
        <w:t xml:space="preserve"> структурных подразделений</w:t>
      </w:r>
      <w:r w:rsidRPr="002A6503">
        <w:rPr>
          <w:color w:val="000000"/>
          <w:sz w:val="28"/>
          <w:szCs w:val="28"/>
        </w:rPr>
        <w:t xml:space="preserve"> и сотрудников в коррупционную деятельность, осуществляется с учетом существующих в </w:t>
      </w:r>
      <w:r w:rsidR="00614303">
        <w:rPr>
          <w:color w:val="000000"/>
          <w:sz w:val="28"/>
          <w:szCs w:val="28"/>
        </w:rPr>
        <w:t>учреждении</w:t>
      </w:r>
      <w:r w:rsidR="00614303" w:rsidRPr="002A6503">
        <w:rPr>
          <w:color w:val="000000"/>
          <w:sz w:val="28"/>
          <w:szCs w:val="28"/>
        </w:rPr>
        <w:t xml:space="preserve"> </w:t>
      </w:r>
      <w:r w:rsidRPr="002A6503">
        <w:rPr>
          <w:color w:val="000000"/>
          <w:sz w:val="28"/>
          <w:szCs w:val="28"/>
        </w:rPr>
        <w:t>коррупционных рисков.</w:t>
      </w:r>
    </w:p>
    <w:p w:rsidR="00614303" w:rsidRPr="002A6503" w:rsidRDefault="00614303" w:rsidP="002A6503">
      <w:pPr>
        <w:pStyle w:val="2"/>
        <w:shd w:val="clear" w:color="auto" w:fill="auto"/>
        <w:spacing w:after="0" w:line="274" w:lineRule="exact"/>
        <w:ind w:left="20" w:firstLine="0"/>
        <w:jc w:val="both"/>
        <w:rPr>
          <w:sz w:val="28"/>
          <w:szCs w:val="28"/>
        </w:rPr>
      </w:pPr>
    </w:p>
    <w:p w:rsidR="002A6503" w:rsidRDefault="00614303" w:rsidP="00614303">
      <w:pPr>
        <w:pStyle w:val="70"/>
        <w:shd w:val="clear" w:color="auto" w:fill="auto"/>
        <w:tabs>
          <w:tab w:val="left" w:pos="1346"/>
        </w:tabs>
        <w:jc w:val="left"/>
        <w:rPr>
          <w:i w:val="0"/>
          <w:color w:val="000000"/>
          <w:sz w:val="28"/>
          <w:szCs w:val="28"/>
        </w:rPr>
      </w:pPr>
      <w:r w:rsidRPr="00614303">
        <w:rPr>
          <w:i w:val="0"/>
          <w:color w:val="000000"/>
          <w:sz w:val="28"/>
          <w:szCs w:val="28"/>
        </w:rPr>
        <w:t xml:space="preserve">- </w:t>
      </w:r>
      <w:r w:rsidR="002A6503" w:rsidRPr="00614303">
        <w:rPr>
          <w:i w:val="0"/>
          <w:color w:val="000000"/>
          <w:sz w:val="28"/>
          <w:szCs w:val="28"/>
        </w:rPr>
        <w:t xml:space="preserve">Принцип эффективности </w:t>
      </w:r>
      <w:proofErr w:type="spellStart"/>
      <w:r w:rsidR="002A6503" w:rsidRPr="00614303">
        <w:rPr>
          <w:i w:val="0"/>
          <w:color w:val="000000"/>
          <w:sz w:val="28"/>
          <w:szCs w:val="28"/>
        </w:rPr>
        <w:t>антикоррупционных</w:t>
      </w:r>
      <w:proofErr w:type="spellEnd"/>
      <w:r w:rsidR="002A6503" w:rsidRPr="00614303">
        <w:rPr>
          <w:i w:val="0"/>
          <w:color w:val="000000"/>
          <w:sz w:val="28"/>
          <w:szCs w:val="28"/>
        </w:rPr>
        <w:t xml:space="preserve"> процедур.</w:t>
      </w:r>
    </w:p>
    <w:p w:rsidR="002A6503" w:rsidRDefault="00614303" w:rsidP="00614303">
      <w:pPr>
        <w:pStyle w:val="2"/>
        <w:shd w:val="clear" w:color="auto" w:fill="auto"/>
        <w:spacing w:after="0" w:line="274" w:lineRule="exact"/>
        <w:ind w:left="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A6503" w:rsidRPr="002A6503">
        <w:rPr>
          <w:color w:val="000000"/>
          <w:sz w:val="28"/>
          <w:szCs w:val="28"/>
        </w:rPr>
        <w:t xml:space="preserve">Применение в </w:t>
      </w:r>
      <w:r>
        <w:rPr>
          <w:color w:val="000000"/>
          <w:sz w:val="28"/>
          <w:szCs w:val="28"/>
        </w:rPr>
        <w:t>учреждении</w:t>
      </w:r>
      <w:r w:rsidR="002A6503" w:rsidRPr="002A6503">
        <w:rPr>
          <w:color w:val="000000"/>
          <w:sz w:val="28"/>
          <w:szCs w:val="28"/>
        </w:rPr>
        <w:t xml:space="preserve"> таких </w:t>
      </w:r>
      <w:proofErr w:type="spellStart"/>
      <w:r w:rsidR="002A6503" w:rsidRPr="002A6503">
        <w:rPr>
          <w:color w:val="000000"/>
          <w:sz w:val="28"/>
          <w:szCs w:val="28"/>
        </w:rPr>
        <w:t>антикоррупционных</w:t>
      </w:r>
      <w:proofErr w:type="spellEnd"/>
      <w:r w:rsidR="002A6503" w:rsidRPr="002A6503">
        <w:rPr>
          <w:color w:val="000000"/>
          <w:sz w:val="28"/>
          <w:szCs w:val="28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="002A6503" w:rsidRPr="002A6503">
        <w:rPr>
          <w:color w:val="000000"/>
          <w:sz w:val="28"/>
          <w:szCs w:val="28"/>
        </w:rPr>
        <w:t>приносят значимый результат</w:t>
      </w:r>
      <w:proofErr w:type="gramEnd"/>
      <w:r w:rsidR="002A6503" w:rsidRPr="002A6503">
        <w:rPr>
          <w:color w:val="000000"/>
          <w:sz w:val="28"/>
          <w:szCs w:val="28"/>
        </w:rPr>
        <w:t>.</w:t>
      </w:r>
    </w:p>
    <w:p w:rsidR="00614303" w:rsidRPr="002A6503" w:rsidRDefault="00614303" w:rsidP="00614303">
      <w:pPr>
        <w:pStyle w:val="2"/>
        <w:shd w:val="clear" w:color="auto" w:fill="auto"/>
        <w:spacing w:after="0" w:line="274" w:lineRule="exact"/>
        <w:ind w:left="20" w:firstLine="0"/>
        <w:jc w:val="both"/>
        <w:rPr>
          <w:sz w:val="28"/>
          <w:szCs w:val="28"/>
        </w:rPr>
      </w:pPr>
    </w:p>
    <w:p w:rsidR="002A6503" w:rsidRPr="00614303" w:rsidRDefault="00614303" w:rsidP="00614303">
      <w:pPr>
        <w:pStyle w:val="70"/>
        <w:shd w:val="clear" w:color="auto" w:fill="auto"/>
        <w:tabs>
          <w:tab w:val="left" w:pos="1346"/>
        </w:tabs>
        <w:jc w:val="left"/>
        <w:rPr>
          <w:i w:val="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- </w:t>
      </w:r>
      <w:r w:rsidR="002A6503" w:rsidRPr="00614303">
        <w:rPr>
          <w:i w:val="0"/>
          <w:color w:val="000000"/>
          <w:sz w:val="28"/>
          <w:szCs w:val="28"/>
        </w:rPr>
        <w:t>Принцип ответственности и неотвратимости наказания.</w:t>
      </w:r>
    </w:p>
    <w:p w:rsidR="002A6503" w:rsidRPr="002A6503" w:rsidRDefault="00614303" w:rsidP="00614303">
      <w:pPr>
        <w:pStyle w:val="2"/>
        <w:shd w:val="clear" w:color="auto" w:fill="auto"/>
        <w:spacing w:after="0" w:line="274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A6503" w:rsidRPr="002A6503">
        <w:rPr>
          <w:color w:val="000000"/>
          <w:sz w:val="28"/>
          <w:szCs w:val="28"/>
        </w:rPr>
        <w:t xml:space="preserve">Неотвратимость наказания для работников </w:t>
      </w:r>
      <w:r>
        <w:rPr>
          <w:color w:val="000000"/>
          <w:sz w:val="28"/>
          <w:szCs w:val="28"/>
        </w:rPr>
        <w:t>учреждения</w:t>
      </w:r>
      <w:r w:rsidRPr="002A6503">
        <w:rPr>
          <w:color w:val="000000"/>
          <w:sz w:val="28"/>
          <w:szCs w:val="28"/>
        </w:rPr>
        <w:t xml:space="preserve"> </w:t>
      </w:r>
      <w:r w:rsidR="002A6503" w:rsidRPr="002A6503">
        <w:rPr>
          <w:color w:val="000000"/>
          <w:sz w:val="28"/>
          <w:szCs w:val="28"/>
        </w:rPr>
        <w:t xml:space="preserve">вне зависимости </w:t>
      </w:r>
      <w:proofErr w:type="gramStart"/>
      <w:r w:rsidR="002A6503" w:rsidRPr="002A6503">
        <w:rPr>
          <w:color w:val="000000"/>
          <w:sz w:val="28"/>
          <w:szCs w:val="28"/>
        </w:rPr>
        <w:t>от</w:t>
      </w:r>
      <w:proofErr w:type="gramEnd"/>
    </w:p>
    <w:p w:rsidR="002A6503" w:rsidRDefault="002A6503" w:rsidP="002A6503">
      <w:pPr>
        <w:pStyle w:val="2"/>
        <w:shd w:val="clear" w:color="auto" w:fill="auto"/>
        <w:spacing w:after="0" w:line="274" w:lineRule="exact"/>
        <w:ind w:left="20" w:firstLine="0"/>
        <w:jc w:val="both"/>
        <w:rPr>
          <w:color w:val="000000"/>
          <w:sz w:val="28"/>
          <w:szCs w:val="28"/>
        </w:rPr>
      </w:pPr>
      <w:r w:rsidRPr="002A6503">
        <w:rPr>
          <w:color w:val="000000"/>
          <w:sz w:val="28"/>
          <w:szCs w:val="28"/>
        </w:rPr>
        <w:t xml:space="preserve">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="00614303">
        <w:rPr>
          <w:color w:val="000000"/>
          <w:sz w:val="28"/>
          <w:szCs w:val="28"/>
        </w:rPr>
        <w:t>учреждения</w:t>
      </w:r>
      <w:r w:rsidRPr="002A6503">
        <w:rPr>
          <w:color w:val="000000"/>
          <w:sz w:val="28"/>
          <w:szCs w:val="28"/>
        </w:rPr>
        <w:t xml:space="preserve"> за реализацию внутриорганизационной </w:t>
      </w:r>
      <w:proofErr w:type="spellStart"/>
      <w:r w:rsidRPr="002A6503">
        <w:rPr>
          <w:color w:val="000000"/>
          <w:sz w:val="28"/>
          <w:szCs w:val="28"/>
        </w:rPr>
        <w:t>антикоррупционной</w:t>
      </w:r>
      <w:proofErr w:type="spellEnd"/>
      <w:r w:rsidRPr="002A6503">
        <w:rPr>
          <w:color w:val="000000"/>
          <w:sz w:val="28"/>
          <w:szCs w:val="28"/>
        </w:rPr>
        <w:t xml:space="preserve"> политики.</w:t>
      </w:r>
    </w:p>
    <w:p w:rsidR="00614303" w:rsidRPr="002A6503" w:rsidRDefault="00614303" w:rsidP="002A6503">
      <w:pPr>
        <w:pStyle w:val="2"/>
        <w:shd w:val="clear" w:color="auto" w:fill="auto"/>
        <w:spacing w:after="0" w:line="274" w:lineRule="exact"/>
        <w:ind w:left="20" w:firstLine="0"/>
        <w:jc w:val="both"/>
        <w:rPr>
          <w:sz w:val="28"/>
          <w:szCs w:val="28"/>
        </w:rPr>
      </w:pPr>
    </w:p>
    <w:p w:rsidR="002A6503" w:rsidRPr="002A6503" w:rsidRDefault="00614303" w:rsidP="00614303">
      <w:pPr>
        <w:pStyle w:val="2"/>
        <w:shd w:val="clear" w:color="auto" w:fill="auto"/>
        <w:spacing w:after="0" w:line="274" w:lineRule="exact"/>
        <w:ind w:lef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A6503" w:rsidRPr="002A6503">
        <w:rPr>
          <w:color w:val="000000"/>
          <w:sz w:val="28"/>
          <w:szCs w:val="28"/>
        </w:rPr>
        <w:t>Принцип постоянного контроля и регулярного мониторинга.</w:t>
      </w:r>
    </w:p>
    <w:p w:rsidR="00614303" w:rsidRDefault="00614303" w:rsidP="00614303">
      <w:pPr>
        <w:pStyle w:val="2"/>
        <w:shd w:val="clear" w:color="auto" w:fill="auto"/>
        <w:spacing w:after="303" w:line="274" w:lineRule="exact"/>
        <w:ind w:left="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A6503" w:rsidRPr="002A6503">
        <w:rPr>
          <w:color w:val="000000"/>
          <w:sz w:val="28"/>
          <w:szCs w:val="28"/>
        </w:rPr>
        <w:t xml:space="preserve">Регулярное осуществление мониторинга эффективности внедренных </w:t>
      </w:r>
      <w:proofErr w:type="spellStart"/>
      <w:r w:rsidR="002A6503" w:rsidRPr="002A6503">
        <w:rPr>
          <w:color w:val="000000"/>
          <w:sz w:val="28"/>
          <w:szCs w:val="28"/>
        </w:rPr>
        <w:t>антикоррупционных</w:t>
      </w:r>
      <w:proofErr w:type="spellEnd"/>
      <w:r w:rsidR="002A6503">
        <w:rPr>
          <w:color w:val="000000"/>
        </w:rPr>
        <w:t xml:space="preserve"> </w:t>
      </w:r>
      <w:r w:rsidR="002A6503" w:rsidRPr="00614303">
        <w:rPr>
          <w:color w:val="000000"/>
          <w:sz w:val="28"/>
          <w:szCs w:val="28"/>
        </w:rPr>
        <w:t xml:space="preserve">стандартов и процедур, а также </w:t>
      </w:r>
      <w:proofErr w:type="gramStart"/>
      <w:r w:rsidR="002A6503" w:rsidRPr="00614303">
        <w:rPr>
          <w:color w:val="000000"/>
          <w:sz w:val="28"/>
          <w:szCs w:val="28"/>
        </w:rPr>
        <w:t>контроля за</w:t>
      </w:r>
      <w:proofErr w:type="gramEnd"/>
      <w:r w:rsidR="002A6503" w:rsidRPr="00614303">
        <w:rPr>
          <w:color w:val="000000"/>
          <w:sz w:val="28"/>
          <w:szCs w:val="28"/>
        </w:rPr>
        <w:t xml:space="preserve"> их исполнением.</w:t>
      </w:r>
      <w:r>
        <w:rPr>
          <w:color w:val="000000"/>
          <w:sz w:val="28"/>
          <w:szCs w:val="28"/>
        </w:rPr>
        <w:t xml:space="preserve"> </w:t>
      </w:r>
    </w:p>
    <w:p w:rsidR="00C231EA" w:rsidRDefault="002A6503" w:rsidP="00C231EA">
      <w:pPr>
        <w:pStyle w:val="21"/>
        <w:keepNext/>
        <w:keepLines/>
        <w:numPr>
          <w:ilvl w:val="0"/>
          <w:numId w:val="14"/>
        </w:numPr>
        <w:shd w:val="clear" w:color="auto" w:fill="auto"/>
        <w:tabs>
          <w:tab w:val="left" w:pos="1134"/>
        </w:tabs>
        <w:spacing w:after="470" w:line="270" w:lineRule="exact"/>
        <w:ind w:left="720" w:hanging="360"/>
        <w:jc w:val="center"/>
        <w:rPr>
          <w:sz w:val="28"/>
          <w:szCs w:val="28"/>
        </w:rPr>
      </w:pPr>
      <w:bookmarkStart w:id="2" w:name="bookmark7"/>
      <w:proofErr w:type="spellStart"/>
      <w:r w:rsidRPr="00C231EA">
        <w:rPr>
          <w:color w:val="000000"/>
          <w:sz w:val="28"/>
          <w:szCs w:val="28"/>
        </w:rPr>
        <w:t>Антикоррупционная</w:t>
      </w:r>
      <w:proofErr w:type="spellEnd"/>
      <w:r w:rsidRPr="00C231EA">
        <w:rPr>
          <w:color w:val="000000"/>
          <w:sz w:val="28"/>
          <w:szCs w:val="28"/>
        </w:rPr>
        <w:t xml:space="preserve"> политика </w:t>
      </w:r>
      <w:bookmarkEnd w:id="2"/>
      <w:r w:rsidR="00C231EA">
        <w:rPr>
          <w:color w:val="000000"/>
          <w:sz w:val="28"/>
          <w:szCs w:val="28"/>
        </w:rPr>
        <w:t>учреждения</w:t>
      </w:r>
    </w:p>
    <w:p w:rsidR="002A6503" w:rsidRPr="00C231EA" w:rsidRDefault="002A6503" w:rsidP="002A6503">
      <w:pPr>
        <w:pStyle w:val="70"/>
        <w:numPr>
          <w:ilvl w:val="1"/>
          <w:numId w:val="14"/>
        </w:numPr>
        <w:shd w:val="clear" w:color="auto" w:fill="auto"/>
        <w:tabs>
          <w:tab w:val="left" w:pos="1058"/>
        </w:tabs>
        <w:spacing w:line="230" w:lineRule="exact"/>
        <w:ind w:left="20" w:firstLine="620"/>
        <w:rPr>
          <w:i w:val="0"/>
          <w:sz w:val="28"/>
          <w:szCs w:val="28"/>
        </w:rPr>
      </w:pPr>
      <w:r w:rsidRPr="00C231EA">
        <w:rPr>
          <w:i w:val="0"/>
          <w:color w:val="000000"/>
          <w:sz w:val="28"/>
          <w:szCs w:val="28"/>
        </w:rPr>
        <w:t xml:space="preserve">Общие подходы к разработке и реализации </w:t>
      </w:r>
      <w:proofErr w:type="spellStart"/>
      <w:r w:rsidRPr="00C231EA">
        <w:rPr>
          <w:i w:val="0"/>
          <w:color w:val="000000"/>
          <w:sz w:val="28"/>
          <w:szCs w:val="28"/>
        </w:rPr>
        <w:t>антикоррупционной</w:t>
      </w:r>
      <w:proofErr w:type="spellEnd"/>
      <w:r w:rsidRPr="00C231EA">
        <w:rPr>
          <w:i w:val="0"/>
          <w:color w:val="000000"/>
          <w:sz w:val="28"/>
          <w:szCs w:val="28"/>
        </w:rPr>
        <w:t xml:space="preserve"> политики</w:t>
      </w:r>
      <w:r w:rsidR="00C231EA">
        <w:rPr>
          <w:i w:val="0"/>
          <w:color w:val="000000"/>
          <w:sz w:val="28"/>
          <w:szCs w:val="28"/>
        </w:rPr>
        <w:t>.</w:t>
      </w:r>
    </w:p>
    <w:p w:rsidR="002A6503" w:rsidRPr="00C231EA" w:rsidRDefault="002A6503" w:rsidP="002A6503">
      <w:pPr>
        <w:pStyle w:val="2"/>
        <w:shd w:val="clear" w:color="auto" w:fill="auto"/>
        <w:spacing w:after="250" w:line="317" w:lineRule="exact"/>
        <w:ind w:left="20" w:firstLine="620"/>
        <w:jc w:val="both"/>
        <w:rPr>
          <w:sz w:val="28"/>
          <w:szCs w:val="28"/>
        </w:rPr>
      </w:pPr>
      <w:proofErr w:type="spellStart"/>
      <w:r w:rsidRPr="00C231EA">
        <w:rPr>
          <w:color w:val="000000"/>
          <w:sz w:val="28"/>
          <w:szCs w:val="28"/>
        </w:rPr>
        <w:t>Антикоррупционная</w:t>
      </w:r>
      <w:proofErr w:type="spellEnd"/>
      <w:r w:rsidRPr="00C231EA">
        <w:rPr>
          <w:color w:val="000000"/>
          <w:sz w:val="28"/>
          <w:szCs w:val="28"/>
        </w:rPr>
        <w:t xml:space="preserve"> политика </w:t>
      </w:r>
      <w:r w:rsidR="00C231EA">
        <w:rPr>
          <w:color w:val="000000"/>
          <w:sz w:val="28"/>
          <w:szCs w:val="28"/>
        </w:rPr>
        <w:t>учреждения</w:t>
      </w:r>
      <w:r w:rsidRPr="00C231EA">
        <w:rPr>
          <w:color w:val="000000"/>
          <w:sz w:val="28"/>
          <w:szCs w:val="28"/>
        </w:rPr>
        <w:t xml:space="preserve">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</w:t>
      </w:r>
      <w:r w:rsidR="00C231EA">
        <w:rPr>
          <w:color w:val="000000"/>
          <w:sz w:val="28"/>
          <w:szCs w:val="28"/>
        </w:rPr>
        <w:t>учреждения</w:t>
      </w:r>
      <w:r w:rsidRPr="00C231EA">
        <w:rPr>
          <w:color w:val="000000"/>
          <w:sz w:val="28"/>
          <w:szCs w:val="28"/>
        </w:rPr>
        <w:t>.</w:t>
      </w:r>
    </w:p>
    <w:p w:rsidR="002A6503" w:rsidRPr="00C231EA" w:rsidRDefault="002A6503" w:rsidP="00C231EA">
      <w:pPr>
        <w:pStyle w:val="70"/>
        <w:numPr>
          <w:ilvl w:val="1"/>
          <w:numId w:val="14"/>
        </w:numPr>
        <w:shd w:val="clear" w:color="auto" w:fill="auto"/>
        <w:spacing w:after="186" w:line="230" w:lineRule="exact"/>
        <w:ind w:left="20" w:firstLine="620"/>
        <w:rPr>
          <w:i w:val="0"/>
          <w:sz w:val="28"/>
          <w:szCs w:val="28"/>
        </w:rPr>
      </w:pPr>
      <w:r w:rsidRPr="00C231EA">
        <w:rPr>
          <w:i w:val="0"/>
          <w:color w:val="000000"/>
          <w:sz w:val="28"/>
          <w:szCs w:val="28"/>
        </w:rPr>
        <w:t xml:space="preserve">Реализация предусмотренных политикой </w:t>
      </w:r>
      <w:proofErr w:type="spellStart"/>
      <w:r w:rsidRPr="00C231EA">
        <w:rPr>
          <w:i w:val="0"/>
          <w:color w:val="000000"/>
          <w:sz w:val="28"/>
          <w:szCs w:val="28"/>
        </w:rPr>
        <w:t>антикоррупционных</w:t>
      </w:r>
      <w:proofErr w:type="spellEnd"/>
      <w:r w:rsidRPr="00C231EA">
        <w:rPr>
          <w:i w:val="0"/>
          <w:color w:val="000000"/>
          <w:sz w:val="28"/>
          <w:szCs w:val="28"/>
        </w:rPr>
        <w:t xml:space="preserve"> мер</w:t>
      </w:r>
    </w:p>
    <w:p w:rsidR="002A6503" w:rsidRPr="00C231EA" w:rsidRDefault="00C231EA" w:rsidP="00C231EA">
      <w:pPr>
        <w:pStyle w:val="2"/>
        <w:shd w:val="clear" w:color="auto" w:fill="auto"/>
        <w:tabs>
          <w:tab w:val="left" w:pos="870"/>
        </w:tabs>
        <w:spacing w:after="0" w:line="283" w:lineRule="exact"/>
        <w:ind w:lef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A6503" w:rsidRPr="00C231EA">
        <w:rPr>
          <w:color w:val="000000"/>
          <w:sz w:val="28"/>
          <w:szCs w:val="28"/>
        </w:rPr>
        <w:t xml:space="preserve">определение должностных лиц, ответственных за реализацию </w:t>
      </w:r>
      <w:proofErr w:type="spellStart"/>
      <w:r w:rsidR="002A6503" w:rsidRPr="00C231EA">
        <w:rPr>
          <w:color w:val="000000"/>
          <w:sz w:val="28"/>
          <w:szCs w:val="28"/>
        </w:rPr>
        <w:t>антикоррупционной</w:t>
      </w:r>
      <w:proofErr w:type="spellEnd"/>
      <w:r w:rsidR="002A6503" w:rsidRPr="00C231EA">
        <w:rPr>
          <w:color w:val="000000"/>
          <w:sz w:val="28"/>
          <w:szCs w:val="28"/>
        </w:rPr>
        <w:t xml:space="preserve"> политики;</w:t>
      </w:r>
    </w:p>
    <w:p w:rsidR="002A6503" w:rsidRPr="00C231EA" w:rsidRDefault="00BF12C9" w:rsidP="00C231EA">
      <w:pPr>
        <w:pStyle w:val="2"/>
        <w:shd w:val="clear" w:color="auto" w:fill="auto"/>
        <w:tabs>
          <w:tab w:val="left" w:pos="870"/>
        </w:tabs>
        <w:spacing w:after="0" w:line="283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 </w:t>
      </w:r>
      <w:r w:rsidR="002A6503" w:rsidRPr="00C231EA">
        <w:rPr>
          <w:color w:val="000000"/>
          <w:sz w:val="28"/>
          <w:szCs w:val="28"/>
        </w:rPr>
        <w:t xml:space="preserve">определение и закрепление обязанностей работников </w:t>
      </w:r>
      <w:r w:rsidR="00C231EA">
        <w:rPr>
          <w:color w:val="000000"/>
          <w:sz w:val="28"/>
          <w:szCs w:val="28"/>
        </w:rPr>
        <w:t>учреждения</w:t>
      </w:r>
      <w:r w:rsidR="002A6503" w:rsidRPr="00C231EA">
        <w:rPr>
          <w:color w:val="000000"/>
          <w:sz w:val="28"/>
          <w:szCs w:val="28"/>
        </w:rPr>
        <w:t>, связанных с предупреждением и противодействием коррупции;</w:t>
      </w:r>
    </w:p>
    <w:p w:rsidR="002A6503" w:rsidRPr="00C231EA" w:rsidRDefault="00C231EA" w:rsidP="00C231EA">
      <w:pPr>
        <w:pStyle w:val="2"/>
        <w:shd w:val="clear" w:color="auto" w:fill="auto"/>
        <w:tabs>
          <w:tab w:val="left" w:pos="860"/>
        </w:tabs>
        <w:spacing w:after="0" w:line="283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 </w:t>
      </w:r>
      <w:r w:rsidR="002A6503" w:rsidRPr="00C231EA">
        <w:rPr>
          <w:color w:val="000000"/>
          <w:sz w:val="28"/>
          <w:szCs w:val="28"/>
        </w:rPr>
        <w:t xml:space="preserve">установление перечня реализуемых </w:t>
      </w:r>
      <w:proofErr w:type="spellStart"/>
      <w:r w:rsidR="002A6503" w:rsidRPr="00C231EA">
        <w:rPr>
          <w:color w:val="000000"/>
          <w:sz w:val="28"/>
          <w:szCs w:val="28"/>
        </w:rPr>
        <w:t>антикоррупционных</w:t>
      </w:r>
      <w:proofErr w:type="spellEnd"/>
      <w:r w:rsidR="002A6503" w:rsidRPr="00C231EA">
        <w:rPr>
          <w:color w:val="000000"/>
          <w:sz w:val="28"/>
          <w:szCs w:val="28"/>
        </w:rPr>
        <w:t xml:space="preserve"> мероприятий, стандартов и процедур и порядок их выполнения (применения);</w:t>
      </w:r>
    </w:p>
    <w:p w:rsidR="002A6503" w:rsidRPr="00C231EA" w:rsidRDefault="00C231EA" w:rsidP="00C231EA">
      <w:pPr>
        <w:pStyle w:val="2"/>
        <w:shd w:val="clear" w:color="auto" w:fill="auto"/>
        <w:tabs>
          <w:tab w:val="left" w:pos="870"/>
        </w:tabs>
        <w:spacing w:after="0" w:line="283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A6503" w:rsidRPr="00C231EA">
        <w:rPr>
          <w:color w:val="000000"/>
          <w:sz w:val="28"/>
          <w:szCs w:val="28"/>
        </w:rPr>
        <w:t xml:space="preserve">ответственность сотрудников за несоблюдение требований </w:t>
      </w:r>
      <w:proofErr w:type="spellStart"/>
      <w:r w:rsidR="002A6503" w:rsidRPr="00C231EA">
        <w:rPr>
          <w:color w:val="000000"/>
          <w:sz w:val="28"/>
          <w:szCs w:val="28"/>
        </w:rPr>
        <w:t>антикоррупционной</w:t>
      </w:r>
      <w:proofErr w:type="spellEnd"/>
      <w:r w:rsidR="002A6503" w:rsidRPr="00C231EA">
        <w:rPr>
          <w:color w:val="000000"/>
          <w:sz w:val="28"/>
          <w:szCs w:val="28"/>
        </w:rPr>
        <w:t xml:space="preserve"> политики;</w:t>
      </w:r>
    </w:p>
    <w:p w:rsidR="002A6503" w:rsidRPr="00C231EA" w:rsidRDefault="00C231EA" w:rsidP="00C231EA">
      <w:pPr>
        <w:pStyle w:val="2"/>
        <w:shd w:val="clear" w:color="auto" w:fill="auto"/>
        <w:tabs>
          <w:tab w:val="left" w:pos="870"/>
        </w:tabs>
        <w:spacing w:after="223" w:line="283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    </w:t>
      </w:r>
      <w:r w:rsidR="002A6503" w:rsidRPr="00C231EA">
        <w:rPr>
          <w:color w:val="000000"/>
          <w:sz w:val="28"/>
          <w:szCs w:val="28"/>
        </w:rPr>
        <w:t xml:space="preserve">порядок пересмотра и внесения изменений в </w:t>
      </w:r>
      <w:proofErr w:type="spellStart"/>
      <w:r w:rsidR="002A6503" w:rsidRPr="00C231EA">
        <w:rPr>
          <w:color w:val="000000"/>
          <w:sz w:val="28"/>
          <w:szCs w:val="28"/>
        </w:rPr>
        <w:t>антикоррупционную</w:t>
      </w:r>
      <w:proofErr w:type="spellEnd"/>
      <w:r w:rsidR="002A6503" w:rsidRPr="00C231EA">
        <w:rPr>
          <w:color w:val="000000"/>
          <w:sz w:val="28"/>
          <w:szCs w:val="28"/>
        </w:rPr>
        <w:t xml:space="preserve"> политику </w:t>
      </w:r>
      <w:r>
        <w:rPr>
          <w:color w:val="000000"/>
          <w:sz w:val="28"/>
          <w:szCs w:val="28"/>
        </w:rPr>
        <w:t>учреждения</w:t>
      </w:r>
      <w:r w:rsidR="002A6503" w:rsidRPr="00C231EA">
        <w:rPr>
          <w:color w:val="000000"/>
          <w:sz w:val="28"/>
          <w:szCs w:val="28"/>
        </w:rPr>
        <w:t>.</w:t>
      </w:r>
    </w:p>
    <w:p w:rsidR="00E82585" w:rsidRPr="00E82585" w:rsidRDefault="002A6503" w:rsidP="00E82585">
      <w:pPr>
        <w:pStyle w:val="70"/>
        <w:numPr>
          <w:ilvl w:val="1"/>
          <w:numId w:val="14"/>
        </w:numPr>
        <w:shd w:val="clear" w:color="auto" w:fill="auto"/>
        <w:tabs>
          <w:tab w:val="left" w:pos="1067"/>
        </w:tabs>
        <w:spacing w:line="230" w:lineRule="exact"/>
        <w:ind w:left="1440" w:hanging="720"/>
        <w:rPr>
          <w:i w:val="0"/>
          <w:sz w:val="28"/>
          <w:szCs w:val="28"/>
        </w:rPr>
      </w:pPr>
      <w:r w:rsidRPr="00C231EA">
        <w:rPr>
          <w:i w:val="0"/>
          <w:color w:val="000000"/>
          <w:sz w:val="28"/>
          <w:szCs w:val="28"/>
        </w:rPr>
        <w:t xml:space="preserve">Область применения политики и круг лиц, попадающих под </w:t>
      </w:r>
      <w:r w:rsidR="00BF12C9" w:rsidRPr="00C231EA">
        <w:rPr>
          <w:i w:val="0"/>
          <w:color w:val="000000"/>
          <w:sz w:val="28"/>
          <w:szCs w:val="28"/>
        </w:rPr>
        <w:t>нее</w:t>
      </w:r>
      <w:r w:rsidRPr="00C231EA">
        <w:rPr>
          <w:i w:val="0"/>
          <w:color w:val="000000"/>
          <w:sz w:val="28"/>
          <w:szCs w:val="28"/>
        </w:rPr>
        <w:t xml:space="preserve"> </w:t>
      </w:r>
      <w:r w:rsidR="00E82585">
        <w:rPr>
          <w:i w:val="0"/>
          <w:color w:val="000000"/>
          <w:sz w:val="28"/>
          <w:szCs w:val="28"/>
        </w:rPr>
        <w:t xml:space="preserve">      </w:t>
      </w:r>
    </w:p>
    <w:p w:rsidR="002A6503" w:rsidRPr="00C231EA" w:rsidRDefault="00E82585" w:rsidP="00E82585">
      <w:pPr>
        <w:pStyle w:val="70"/>
        <w:shd w:val="clear" w:color="auto" w:fill="auto"/>
        <w:tabs>
          <w:tab w:val="left" w:pos="1067"/>
        </w:tabs>
        <w:spacing w:line="230" w:lineRule="exact"/>
        <w:ind w:left="720"/>
        <w:rPr>
          <w:i w:val="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          </w:t>
      </w:r>
      <w:r w:rsidR="002A6503" w:rsidRPr="00C231EA">
        <w:rPr>
          <w:i w:val="0"/>
          <w:color w:val="000000"/>
          <w:sz w:val="28"/>
          <w:szCs w:val="28"/>
        </w:rPr>
        <w:t>действие</w:t>
      </w:r>
    </w:p>
    <w:p w:rsidR="00C231EA" w:rsidRPr="00C231EA" w:rsidRDefault="00C231EA" w:rsidP="00C231EA">
      <w:pPr>
        <w:pStyle w:val="70"/>
        <w:shd w:val="clear" w:color="auto" w:fill="auto"/>
        <w:tabs>
          <w:tab w:val="left" w:pos="1067"/>
        </w:tabs>
        <w:spacing w:line="230" w:lineRule="exact"/>
        <w:ind w:left="1440"/>
        <w:rPr>
          <w:i w:val="0"/>
          <w:sz w:val="28"/>
          <w:szCs w:val="28"/>
        </w:rPr>
      </w:pPr>
    </w:p>
    <w:p w:rsidR="002A6503" w:rsidRDefault="002A6503" w:rsidP="002A6503">
      <w:pPr>
        <w:pStyle w:val="2"/>
        <w:shd w:val="clear" w:color="auto" w:fill="auto"/>
        <w:spacing w:after="184" w:line="317" w:lineRule="exact"/>
        <w:ind w:left="20" w:right="20" w:firstLine="660"/>
        <w:jc w:val="both"/>
        <w:rPr>
          <w:color w:val="000000"/>
          <w:sz w:val="28"/>
          <w:szCs w:val="28"/>
        </w:rPr>
      </w:pPr>
      <w:r w:rsidRPr="00C231EA">
        <w:rPr>
          <w:color w:val="000000"/>
          <w:sz w:val="28"/>
          <w:szCs w:val="28"/>
        </w:rPr>
        <w:t xml:space="preserve">Основным кругом лиц, попадающих под действие политики, являются работники </w:t>
      </w:r>
      <w:r w:rsidR="00BF12C9">
        <w:rPr>
          <w:color w:val="000000"/>
          <w:sz w:val="28"/>
          <w:szCs w:val="28"/>
        </w:rPr>
        <w:t>учреждения, находящиеся с ним</w:t>
      </w:r>
      <w:r w:rsidRPr="00C231EA">
        <w:rPr>
          <w:color w:val="000000"/>
          <w:sz w:val="28"/>
          <w:szCs w:val="28"/>
        </w:rPr>
        <w:t xml:space="preserve"> в трудовых отношениях, вне зависимости от занимаемой должности и выполняемых функций. Политика может закреплять случаи и условия, при которых ее действие распространяется и на других лиц, например, физических и (или) юридических лиц, с которыми </w:t>
      </w:r>
      <w:r w:rsidR="00BF12C9">
        <w:rPr>
          <w:color w:val="000000"/>
          <w:sz w:val="28"/>
          <w:szCs w:val="28"/>
        </w:rPr>
        <w:t>учреждение</w:t>
      </w:r>
      <w:r w:rsidR="00BF12C9" w:rsidRPr="00C231EA">
        <w:rPr>
          <w:color w:val="000000"/>
          <w:sz w:val="28"/>
          <w:szCs w:val="28"/>
        </w:rPr>
        <w:t xml:space="preserve"> </w:t>
      </w:r>
      <w:r w:rsidRPr="00C231EA">
        <w:rPr>
          <w:color w:val="000000"/>
          <w:sz w:val="28"/>
          <w:szCs w:val="28"/>
        </w:rPr>
        <w:t>вступает в иные договорные отношения.</w:t>
      </w:r>
    </w:p>
    <w:p w:rsidR="002A6503" w:rsidRPr="00E82585" w:rsidRDefault="002A6503" w:rsidP="00E82585">
      <w:pPr>
        <w:pStyle w:val="70"/>
        <w:numPr>
          <w:ilvl w:val="1"/>
          <w:numId w:val="14"/>
        </w:numPr>
        <w:shd w:val="clear" w:color="auto" w:fill="auto"/>
        <w:tabs>
          <w:tab w:val="left" w:pos="1045"/>
        </w:tabs>
        <w:spacing w:after="176" w:line="312" w:lineRule="exact"/>
        <w:ind w:left="1440" w:right="20" w:hanging="720"/>
        <w:rPr>
          <w:i w:val="0"/>
          <w:sz w:val="28"/>
          <w:szCs w:val="28"/>
        </w:rPr>
      </w:pPr>
      <w:r w:rsidRPr="00E82585">
        <w:rPr>
          <w:i w:val="0"/>
          <w:color w:val="000000"/>
          <w:sz w:val="28"/>
          <w:szCs w:val="28"/>
        </w:rPr>
        <w:t>Закрепление обязанностей работников, связанных с предупреждением и противодействием коррупции</w:t>
      </w:r>
    </w:p>
    <w:p w:rsidR="002A6503" w:rsidRPr="00C231EA" w:rsidRDefault="002A6503" w:rsidP="002A6503">
      <w:pPr>
        <w:pStyle w:val="2"/>
        <w:shd w:val="clear" w:color="auto" w:fill="auto"/>
        <w:spacing w:after="180" w:line="317" w:lineRule="exact"/>
        <w:ind w:left="20" w:right="20" w:firstLine="660"/>
        <w:jc w:val="both"/>
        <w:rPr>
          <w:sz w:val="28"/>
          <w:szCs w:val="28"/>
        </w:rPr>
      </w:pPr>
      <w:r w:rsidRPr="00C231EA">
        <w:rPr>
          <w:color w:val="000000"/>
          <w:sz w:val="28"/>
          <w:szCs w:val="28"/>
        </w:rPr>
        <w:t xml:space="preserve">Обязанности работников </w:t>
      </w:r>
      <w:r w:rsidR="00E82585">
        <w:rPr>
          <w:color w:val="000000"/>
          <w:sz w:val="28"/>
          <w:szCs w:val="28"/>
        </w:rPr>
        <w:t>учреждения</w:t>
      </w:r>
      <w:r w:rsidRPr="00C231EA">
        <w:rPr>
          <w:color w:val="000000"/>
          <w:sz w:val="28"/>
          <w:szCs w:val="28"/>
        </w:rPr>
        <w:t xml:space="preserve"> в связи с предупреждением и противодействием коррупции:</w:t>
      </w:r>
    </w:p>
    <w:p w:rsidR="002A6503" w:rsidRPr="00C231EA" w:rsidRDefault="00E82585" w:rsidP="00E82585">
      <w:pPr>
        <w:pStyle w:val="2"/>
        <w:shd w:val="clear" w:color="auto" w:fill="auto"/>
        <w:tabs>
          <w:tab w:val="left" w:pos="746"/>
        </w:tabs>
        <w:spacing w:after="215" w:line="317" w:lineRule="exact"/>
        <w:ind w:right="20"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A6503" w:rsidRPr="00C231EA">
        <w:rPr>
          <w:color w:val="000000"/>
          <w:sz w:val="28"/>
          <w:szCs w:val="28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BF12C9">
        <w:rPr>
          <w:color w:val="000000"/>
          <w:sz w:val="28"/>
          <w:szCs w:val="28"/>
        </w:rPr>
        <w:t>учреждения</w:t>
      </w:r>
      <w:r w:rsidR="002A6503" w:rsidRPr="00C231EA">
        <w:rPr>
          <w:color w:val="000000"/>
          <w:sz w:val="28"/>
          <w:szCs w:val="28"/>
        </w:rPr>
        <w:t>;</w:t>
      </w:r>
    </w:p>
    <w:p w:rsidR="002A6503" w:rsidRPr="00C231EA" w:rsidRDefault="00E82585" w:rsidP="00E82585">
      <w:pPr>
        <w:pStyle w:val="2"/>
        <w:shd w:val="clear" w:color="auto" w:fill="auto"/>
        <w:tabs>
          <w:tab w:val="left" w:pos="870"/>
        </w:tabs>
        <w:spacing w:after="0" w:line="274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A6503" w:rsidRPr="00C231EA">
        <w:rPr>
          <w:color w:val="000000"/>
          <w:sz w:val="28"/>
          <w:szCs w:val="28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BF12C9">
        <w:rPr>
          <w:color w:val="000000"/>
          <w:sz w:val="28"/>
          <w:szCs w:val="28"/>
        </w:rPr>
        <w:t>учреждения</w:t>
      </w:r>
      <w:r w:rsidR="002A6503" w:rsidRPr="00C231EA">
        <w:rPr>
          <w:color w:val="000000"/>
          <w:sz w:val="28"/>
          <w:szCs w:val="28"/>
        </w:rPr>
        <w:t>;</w:t>
      </w:r>
    </w:p>
    <w:p w:rsidR="00E82585" w:rsidRDefault="00E82585" w:rsidP="00E82585">
      <w:pPr>
        <w:pStyle w:val="2"/>
        <w:shd w:val="clear" w:color="auto" w:fill="auto"/>
        <w:tabs>
          <w:tab w:val="left" w:pos="870"/>
        </w:tabs>
        <w:spacing w:after="0" w:line="269" w:lineRule="exact"/>
        <w:ind w:right="20" w:firstLine="0"/>
        <w:jc w:val="both"/>
        <w:rPr>
          <w:color w:val="000000"/>
          <w:sz w:val="28"/>
          <w:szCs w:val="28"/>
        </w:rPr>
      </w:pPr>
    </w:p>
    <w:p w:rsidR="002A6503" w:rsidRPr="00C231EA" w:rsidRDefault="00E82585" w:rsidP="00E82585">
      <w:pPr>
        <w:pStyle w:val="2"/>
        <w:shd w:val="clear" w:color="auto" w:fill="auto"/>
        <w:tabs>
          <w:tab w:val="left" w:pos="870"/>
        </w:tabs>
        <w:spacing w:after="0" w:line="269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A6503" w:rsidRPr="00C231EA">
        <w:rPr>
          <w:color w:val="000000"/>
          <w:sz w:val="28"/>
          <w:szCs w:val="28"/>
        </w:rPr>
        <w:t xml:space="preserve">незамедлительно информировать непосредственного руководителя / лицо, ответственное за реализацию </w:t>
      </w:r>
      <w:proofErr w:type="spellStart"/>
      <w:r w:rsidR="002A6503" w:rsidRPr="00C231EA">
        <w:rPr>
          <w:color w:val="000000"/>
          <w:sz w:val="28"/>
          <w:szCs w:val="28"/>
        </w:rPr>
        <w:t>антикоррупционной</w:t>
      </w:r>
      <w:proofErr w:type="spellEnd"/>
      <w:r w:rsidR="002A6503" w:rsidRPr="00C231EA">
        <w:rPr>
          <w:color w:val="000000"/>
          <w:sz w:val="28"/>
          <w:szCs w:val="28"/>
        </w:rPr>
        <w:t xml:space="preserve"> политики / руководство </w:t>
      </w:r>
      <w:r>
        <w:rPr>
          <w:color w:val="000000"/>
          <w:sz w:val="28"/>
          <w:szCs w:val="28"/>
        </w:rPr>
        <w:t>учреждения</w:t>
      </w:r>
      <w:r w:rsidR="002A6503" w:rsidRPr="00C231EA">
        <w:rPr>
          <w:color w:val="000000"/>
          <w:sz w:val="28"/>
          <w:szCs w:val="28"/>
        </w:rPr>
        <w:t xml:space="preserve"> о случаях склонения работника к совершению коррупционных правонарушений;</w:t>
      </w:r>
    </w:p>
    <w:p w:rsidR="00E82585" w:rsidRDefault="00E82585" w:rsidP="00E82585">
      <w:pPr>
        <w:pStyle w:val="2"/>
        <w:shd w:val="clear" w:color="auto" w:fill="auto"/>
        <w:tabs>
          <w:tab w:val="left" w:pos="870"/>
        </w:tabs>
        <w:spacing w:after="0" w:line="274" w:lineRule="exact"/>
        <w:ind w:right="20" w:firstLine="0"/>
        <w:jc w:val="both"/>
        <w:rPr>
          <w:color w:val="000000"/>
          <w:sz w:val="28"/>
          <w:szCs w:val="28"/>
        </w:rPr>
      </w:pPr>
    </w:p>
    <w:p w:rsidR="002A6503" w:rsidRPr="00C231EA" w:rsidRDefault="00E82585" w:rsidP="00E82585">
      <w:pPr>
        <w:pStyle w:val="2"/>
        <w:shd w:val="clear" w:color="auto" w:fill="auto"/>
        <w:tabs>
          <w:tab w:val="left" w:pos="870"/>
        </w:tabs>
        <w:spacing w:after="0" w:line="274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A6503" w:rsidRPr="00C231EA">
        <w:rPr>
          <w:color w:val="000000"/>
          <w:sz w:val="28"/>
          <w:szCs w:val="28"/>
        </w:rPr>
        <w:t xml:space="preserve">незамедлительно информировать непосредственного </w:t>
      </w:r>
      <w:r w:rsidRPr="00C231EA">
        <w:rPr>
          <w:color w:val="000000"/>
          <w:sz w:val="28"/>
          <w:szCs w:val="28"/>
        </w:rPr>
        <w:t xml:space="preserve">руководителя </w:t>
      </w:r>
      <w:r w:rsidR="002A6503" w:rsidRPr="00C231EA">
        <w:rPr>
          <w:color w:val="000000"/>
          <w:sz w:val="28"/>
          <w:szCs w:val="28"/>
        </w:rPr>
        <w:t xml:space="preserve">/ лицо, ответственное за реализацию </w:t>
      </w:r>
      <w:proofErr w:type="spellStart"/>
      <w:r w:rsidR="002A6503" w:rsidRPr="00C231EA">
        <w:rPr>
          <w:color w:val="000000"/>
          <w:sz w:val="28"/>
          <w:szCs w:val="28"/>
        </w:rPr>
        <w:t>антикоррупционной</w:t>
      </w:r>
      <w:proofErr w:type="spellEnd"/>
      <w:r w:rsidR="002A6503" w:rsidRPr="00C231EA">
        <w:rPr>
          <w:color w:val="000000"/>
          <w:sz w:val="28"/>
          <w:szCs w:val="28"/>
        </w:rPr>
        <w:t xml:space="preserve"> политики / руководство </w:t>
      </w:r>
      <w:r>
        <w:rPr>
          <w:color w:val="000000"/>
          <w:sz w:val="28"/>
          <w:szCs w:val="28"/>
        </w:rPr>
        <w:t>учреждения</w:t>
      </w:r>
      <w:r w:rsidR="002A6503" w:rsidRPr="00C231EA">
        <w:rPr>
          <w:color w:val="000000"/>
          <w:sz w:val="28"/>
          <w:szCs w:val="28"/>
        </w:rPr>
        <w:t xml:space="preserve"> о ставшей известной работнику информации о случаях совершения коррупционных правонарушений другими работниками, контрагентами </w:t>
      </w:r>
      <w:r>
        <w:rPr>
          <w:color w:val="000000"/>
          <w:sz w:val="28"/>
          <w:szCs w:val="28"/>
        </w:rPr>
        <w:t>учреждения</w:t>
      </w:r>
      <w:r w:rsidR="002A6503" w:rsidRPr="00C231EA">
        <w:rPr>
          <w:color w:val="000000"/>
          <w:sz w:val="28"/>
          <w:szCs w:val="28"/>
        </w:rPr>
        <w:t xml:space="preserve"> или иными лицами;</w:t>
      </w:r>
    </w:p>
    <w:p w:rsidR="00E82585" w:rsidRDefault="00E82585" w:rsidP="00E82585">
      <w:pPr>
        <w:pStyle w:val="2"/>
        <w:shd w:val="clear" w:color="auto" w:fill="auto"/>
        <w:tabs>
          <w:tab w:val="left" w:pos="870"/>
        </w:tabs>
        <w:spacing w:after="0" w:line="274" w:lineRule="exact"/>
        <w:ind w:right="20" w:firstLine="0"/>
        <w:jc w:val="both"/>
        <w:rPr>
          <w:color w:val="000000"/>
          <w:sz w:val="28"/>
          <w:szCs w:val="28"/>
        </w:rPr>
      </w:pPr>
    </w:p>
    <w:p w:rsidR="002A6503" w:rsidRPr="00C231EA" w:rsidRDefault="00E82585" w:rsidP="00E82585">
      <w:pPr>
        <w:pStyle w:val="2"/>
        <w:shd w:val="clear" w:color="auto" w:fill="auto"/>
        <w:tabs>
          <w:tab w:val="left" w:pos="870"/>
        </w:tabs>
        <w:spacing w:after="0" w:line="274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A6503" w:rsidRPr="00C231EA">
        <w:rPr>
          <w:color w:val="000000"/>
          <w:sz w:val="28"/>
          <w:szCs w:val="28"/>
        </w:rPr>
        <w:t xml:space="preserve">сообщить непосредственному </w:t>
      </w:r>
      <w:r>
        <w:rPr>
          <w:color w:val="000000"/>
          <w:sz w:val="28"/>
          <w:szCs w:val="28"/>
        </w:rPr>
        <w:t>руководителю</w:t>
      </w:r>
      <w:r w:rsidR="002A6503" w:rsidRPr="00C231EA">
        <w:rPr>
          <w:color w:val="000000"/>
          <w:sz w:val="28"/>
          <w:szCs w:val="28"/>
        </w:rPr>
        <w:t xml:space="preserve"> или ответственному лицу </w:t>
      </w:r>
      <w:r w:rsidR="00BF12C9">
        <w:rPr>
          <w:color w:val="000000"/>
          <w:sz w:val="28"/>
          <w:szCs w:val="28"/>
        </w:rPr>
        <w:t xml:space="preserve">по профилактике </w:t>
      </w:r>
      <w:proofErr w:type="spellStart"/>
      <w:r w:rsidR="00CF26F3">
        <w:rPr>
          <w:color w:val="000000"/>
          <w:sz w:val="28"/>
          <w:szCs w:val="28"/>
        </w:rPr>
        <w:t>антикоррупционных</w:t>
      </w:r>
      <w:proofErr w:type="spellEnd"/>
      <w:r w:rsidR="00CF26F3">
        <w:rPr>
          <w:color w:val="000000"/>
          <w:sz w:val="28"/>
          <w:szCs w:val="28"/>
        </w:rPr>
        <w:t xml:space="preserve"> и иных правонарушений </w:t>
      </w:r>
      <w:r w:rsidR="002A6503" w:rsidRPr="00C231EA">
        <w:rPr>
          <w:color w:val="000000"/>
          <w:sz w:val="28"/>
          <w:szCs w:val="28"/>
        </w:rPr>
        <w:t>о возможности возникновения либо возникшем у работника конфликте интересов.</w:t>
      </w:r>
    </w:p>
    <w:p w:rsidR="002A6503" w:rsidRDefault="002A6503" w:rsidP="006A5650">
      <w:pPr>
        <w:pStyle w:val="2"/>
        <w:shd w:val="clear" w:color="auto" w:fill="auto"/>
        <w:tabs>
          <w:tab w:val="left" w:pos="1483"/>
        </w:tabs>
        <w:spacing w:after="0" w:line="269" w:lineRule="exact"/>
        <w:ind w:right="40" w:firstLine="0"/>
        <w:jc w:val="both"/>
        <w:rPr>
          <w:color w:val="000000"/>
          <w:sz w:val="28"/>
          <w:szCs w:val="28"/>
        </w:rPr>
      </w:pPr>
    </w:p>
    <w:p w:rsidR="00251AD4" w:rsidRDefault="00E82585" w:rsidP="00E82585">
      <w:pPr>
        <w:pStyle w:val="2"/>
        <w:shd w:val="clear" w:color="auto" w:fill="auto"/>
        <w:tabs>
          <w:tab w:val="left" w:pos="1483"/>
        </w:tabs>
        <w:spacing w:after="0" w:line="269" w:lineRule="exact"/>
        <w:ind w:right="40"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</w:t>
      </w:r>
      <w:r w:rsidR="006A5650">
        <w:rPr>
          <w:b/>
          <w:color w:val="000000"/>
          <w:sz w:val="28"/>
          <w:szCs w:val="28"/>
        </w:rPr>
        <w:t>Нормативно-</w:t>
      </w:r>
      <w:r w:rsidR="006A5650" w:rsidRPr="006A5650">
        <w:rPr>
          <w:b/>
          <w:color w:val="000000"/>
          <w:sz w:val="28"/>
          <w:szCs w:val="28"/>
        </w:rPr>
        <w:t xml:space="preserve">правовая </w:t>
      </w:r>
      <w:bookmarkEnd w:id="1"/>
      <w:r w:rsidR="006A5650" w:rsidRPr="006A5650">
        <w:rPr>
          <w:b/>
          <w:color w:val="000000"/>
          <w:sz w:val="28"/>
          <w:szCs w:val="28"/>
        </w:rPr>
        <w:t>основа противодействия коррупции</w:t>
      </w:r>
    </w:p>
    <w:p w:rsidR="006A5650" w:rsidRPr="006A5650" w:rsidRDefault="006A5650" w:rsidP="006A5650">
      <w:pPr>
        <w:pStyle w:val="2"/>
        <w:shd w:val="clear" w:color="auto" w:fill="auto"/>
        <w:tabs>
          <w:tab w:val="left" w:pos="1483"/>
        </w:tabs>
        <w:spacing w:after="0" w:line="269" w:lineRule="exact"/>
        <w:ind w:right="40" w:firstLine="0"/>
        <w:rPr>
          <w:sz w:val="28"/>
          <w:szCs w:val="28"/>
        </w:rPr>
      </w:pPr>
    </w:p>
    <w:p w:rsidR="00251AD4" w:rsidRDefault="00251AD4" w:rsidP="00E82585">
      <w:pPr>
        <w:pStyle w:val="60"/>
        <w:numPr>
          <w:ilvl w:val="1"/>
          <w:numId w:val="16"/>
        </w:numPr>
        <w:shd w:val="clear" w:color="auto" w:fill="auto"/>
        <w:spacing w:before="0"/>
        <w:ind w:right="20"/>
        <w:rPr>
          <w:b w:val="0"/>
          <w:i w:val="0"/>
          <w:color w:val="000000"/>
          <w:sz w:val="28"/>
          <w:szCs w:val="28"/>
        </w:rPr>
      </w:pPr>
      <w:r w:rsidRPr="006A5650">
        <w:rPr>
          <w:b w:val="0"/>
          <w:i w:val="0"/>
          <w:color w:val="000000"/>
          <w:sz w:val="28"/>
          <w:szCs w:val="28"/>
        </w:rPr>
        <w:t>Российское законодательство в сфере предупреждения и противодействия коррупции</w:t>
      </w:r>
    </w:p>
    <w:p w:rsidR="00CB3714" w:rsidRPr="006A5650" w:rsidRDefault="00CB3714" w:rsidP="00CB3714">
      <w:pPr>
        <w:pStyle w:val="60"/>
        <w:shd w:val="clear" w:color="auto" w:fill="auto"/>
        <w:spacing w:before="0"/>
        <w:ind w:right="20"/>
        <w:rPr>
          <w:b w:val="0"/>
          <w:i w:val="0"/>
          <w:sz w:val="28"/>
          <w:szCs w:val="28"/>
        </w:rPr>
      </w:pPr>
    </w:p>
    <w:p w:rsidR="00251AD4" w:rsidRPr="006A5650" w:rsidRDefault="00251AD4" w:rsidP="00E82585">
      <w:pPr>
        <w:pStyle w:val="70"/>
        <w:numPr>
          <w:ilvl w:val="1"/>
          <w:numId w:val="16"/>
        </w:numPr>
        <w:shd w:val="clear" w:color="auto" w:fill="auto"/>
        <w:tabs>
          <w:tab w:val="left" w:pos="1058"/>
        </w:tabs>
        <w:rPr>
          <w:i w:val="0"/>
          <w:sz w:val="28"/>
          <w:szCs w:val="28"/>
        </w:rPr>
      </w:pPr>
      <w:r w:rsidRPr="006A5650">
        <w:rPr>
          <w:i w:val="0"/>
          <w:color w:val="000000"/>
          <w:sz w:val="28"/>
          <w:szCs w:val="28"/>
        </w:rPr>
        <w:t>Обязанность организаций принимать меры по предупреждению коррупции</w:t>
      </w:r>
    </w:p>
    <w:p w:rsidR="00251AD4" w:rsidRPr="00251AD4" w:rsidRDefault="006A5650" w:rsidP="006A5650">
      <w:pPr>
        <w:pStyle w:val="2"/>
        <w:shd w:val="clear" w:color="auto" w:fill="auto"/>
        <w:spacing w:after="0" w:line="274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B3714">
        <w:rPr>
          <w:color w:val="000000"/>
          <w:sz w:val="28"/>
          <w:szCs w:val="28"/>
        </w:rPr>
        <w:t xml:space="preserve">   </w:t>
      </w:r>
      <w:r w:rsidR="00251AD4" w:rsidRPr="00251AD4">
        <w:rPr>
          <w:color w:val="000000"/>
          <w:sz w:val="28"/>
          <w:szCs w:val="28"/>
        </w:rPr>
        <w:t>Основополагающим нормативным правовым актом в сфере борьбы с коррупцией</w:t>
      </w:r>
      <w:r>
        <w:rPr>
          <w:color w:val="000000"/>
          <w:sz w:val="28"/>
          <w:szCs w:val="28"/>
        </w:rPr>
        <w:t xml:space="preserve"> </w:t>
      </w:r>
      <w:r w:rsidR="00251AD4" w:rsidRPr="00251AD4">
        <w:rPr>
          <w:color w:val="000000"/>
          <w:sz w:val="28"/>
          <w:szCs w:val="28"/>
        </w:rPr>
        <w:t>является Федеральный закон от 25 декабря 2008 г. № 273-ФЗ «О противодействии коррупции» (далее - Федеральный закон № 273-ФЭ).</w:t>
      </w:r>
    </w:p>
    <w:p w:rsidR="00251AD4" w:rsidRDefault="006A5650" w:rsidP="006A5650">
      <w:pPr>
        <w:pStyle w:val="2"/>
        <w:shd w:val="clear" w:color="auto" w:fill="auto"/>
        <w:spacing w:after="0" w:line="274" w:lineRule="exact"/>
        <w:ind w:left="20" w:right="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B3714">
        <w:rPr>
          <w:color w:val="000000"/>
          <w:sz w:val="28"/>
          <w:szCs w:val="28"/>
        </w:rPr>
        <w:t xml:space="preserve">   </w:t>
      </w:r>
      <w:r w:rsidR="00251AD4" w:rsidRPr="00251AD4">
        <w:rPr>
          <w:color w:val="000000"/>
          <w:sz w:val="28"/>
          <w:szCs w:val="28"/>
        </w:rPr>
        <w:t xml:space="preserve">Частью 1 статьи 13.3 Федерального закона № 273-ФЭ установлена обязанность организаций </w:t>
      </w:r>
      <w:proofErr w:type="gramStart"/>
      <w:r w:rsidR="00251AD4" w:rsidRPr="00251AD4">
        <w:rPr>
          <w:color w:val="000000"/>
          <w:sz w:val="28"/>
          <w:szCs w:val="28"/>
        </w:rPr>
        <w:t>разрабатывать</w:t>
      </w:r>
      <w:proofErr w:type="gramEnd"/>
      <w:r w:rsidR="00251AD4" w:rsidRPr="00251AD4">
        <w:rPr>
          <w:color w:val="000000"/>
          <w:sz w:val="28"/>
          <w:szCs w:val="28"/>
        </w:rPr>
        <w:t xml:space="preserve"> и принимать меры по предупреждению коррупции. Меры, рекомендуемые к применению в организациях, содержатся в части 2 указанной статьи.</w:t>
      </w:r>
    </w:p>
    <w:p w:rsidR="00CB3714" w:rsidRDefault="00CB3714" w:rsidP="006A5650">
      <w:pPr>
        <w:pStyle w:val="2"/>
        <w:shd w:val="clear" w:color="auto" w:fill="auto"/>
        <w:spacing w:after="0" w:line="274" w:lineRule="exact"/>
        <w:ind w:left="20" w:right="20" w:firstLine="0"/>
        <w:jc w:val="both"/>
        <w:rPr>
          <w:color w:val="000000"/>
          <w:sz w:val="28"/>
          <w:szCs w:val="28"/>
        </w:rPr>
      </w:pPr>
    </w:p>
    <w:p w:rsidR="00251AD4" w:rsidRPr="00CB3714" w:rsidRDefault="00251AD4" w:rsidP="00E82585">
      <w:pPr>
        <w:pStyle w:val="2"/>
        <w:numPr>
          <w:ilvl w:val="1"/>
          <w:numId w:val="16"/>
        </w:numPr>
        <w:shd w:val="clear" w:color="auto" w:fill="auto"/>
        <w:spacing w:after="0" w:line="274" w:lineRule="exact"/>
        <w:ind w:right="20"/>
        <w:jc w:val="both"/>
        <w:rPr>
          <w:sz w:val="28"/>
          <w:szCs w:val="28"/>
        </w:rPr>
      </w:pPr>
      <w:r w:rsidRPr="00CB3714">
        <w:rPr>
          <w:color w:val="000000"/>
          <w:sz w:val="28"/>
          <w:szCs w:val="28"/>
        </w:rPr>
        <w:t>Ответственность юридических лиц</w:t>
      </w:r>
    </w:p>
    <w:p w:rsidR="00251AD4" w:rsidRPr="00CB3714" w:rsidRDefault="00251AD4" w:rsidP="00251AD4">
      <w:pPr>
        <w:pStyle w:val="70"/>
        <w:shd w:val="clear" w:color="auto" w:fill="auto"/>
        <w:ind w:left="20" w:firstLine="620"/>
        <w:rPr>
          <w:i w:val="0"/>
          <w:sz w:val="28"/>
          <w:szCs w:val="28"/>
        </w:rPr>
      </w:pPr>
      <w:r w:rsidRPr="00CB3714">
        <w:rPr>
          <w:i w:val="0"/>
          <w:color w:val="000000"/>
          <w:sz w:val="28"/>
          <w:szCs w:val="28"/>
        </w:rPr>
        <w:t>Общие нормы</w:t>
      </w:r>
    </w:p>
    <w:p w:rsidR="00251AD4" w:rsidRPr="00251AD4" w:rsidRDefault="00251AD4" w:rsidP="00251AD4">
      <w:pPr>
        <w:pStyle w:val="2"/>
        <w:shd w:val="clear" w:color="auto" w:fill="auto"/>
        <w:spacing w:after="0" w:line="274" w:lineRule="exact"/>
        <w:ind w:left="20" w:right="20" w:firstLine="620"/>
        <w:jc w:val="both"/>
        <w:rPr>
          <w:sz w:val="28"/>
          <w:szCs w:val="28"/>
        </w:rPr>
      </w:pPr>
      <w:r w:rsidRPr="00251AD4">
        <w:rPr>
          <w:color w:val="000000"/>
          <w:sz w:val="28"/>
          <w:szCs w:val="28"/>
        </w:rPr>
        <w:t>Общие нормы, устанавливающие ответственность юридических лиц за коррупционные правонарушения, закреплены в статье 14 Федерального закона № 273-Ф3. В соответствии с данной статьей,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251AD4" w:rsidRPr="00251AD4" w:rsidRDefault="00251AD4" w:rsidP="00251AD4">
      <w:pPr>
        <w:pStyle w:val="2"/>
        <w:shd w:val="clear" w:color="auto" w:fill="auto"/>
        <w:spacing w:after="343" w:line="274" w:lineRule="exact"/>
        <w:ind w:left="20" w:right="20" w:firstLine="620"/>
        <w:jc w:val="both"/>
        <w:rPr>
          <w:sz w:val="28"/>
          <w:szCs w:val="28"/>
        </w:rPr>
      </w:pPr>
      <w:r w:rsidRPr="00251AD4">
        <w:rPr>
          <w:color w:val="000000"/>
          <w:sz w:val="28"/>
          <w:szCs w:val="28"/>
        </w:rPr>
        <w:t>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лицо.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В случаях, предусмотренных законодательством Российской Федерации, данные нормы распространяются на иностранные юридические лица.</w:t>
      </w:r>
    </w:p>
    <w:p w:rsidR="00251AD4" w:rsidRPr="00CB3714" w:rsidRDefault="00251AD4" w:rsidP="00E82585">
      <w:pPr>
        <w:pStyle w:val="80"/>
        <w:numPr>
          <w:ilvl w:val="1"/>
          <w:numId w:val="16"/>
        </w:numPr>
        <w:shd w:val="clear" w:color="auto" w:fill="auto"/>
        <w:tabs>
          <w:tab w:val="left" w:pos="1005"/>
        </w:tabs>
        <w:spacing w:before="0" w:after="171" w:line="220" w:lineRule="exact"/>
        <w:rPr>
          <w:rFonts w:ascii="Times New Roman" w:hAnsi="Times New Roman" w:cs="Times New Roman"/>
          <w:i w:val="0"/>
          <w:sz w:val="28"/>
          <w:szCs w:val="28"/>
        </w:rPr>
      </w:pPr>
      <w:r w:rsidRPr="00CB3714">
        <w:rPr>
          <w:rFonts w:ascii="Times New Roman" w:hAnsi="Times New Roman" w:cs="Times New Roman"/>
          <w:i w:val="0"/>
          <w:color w:val="000000"/>
          <w:sz w:val="28"/>
          <w:szCs w:val="28"/>
        </w:rPr>
        <w:t>Незаконное вознаграждение от имени юридического лица</w:t>
      </w:r>
    </w:p>
    <w:p w:rsidR="00251AD4" w:rsidRPr="00251AD4" w:rsidRDefault="00251AD4" w:rsidP="00251AD4">
      <w:pPr>
        <w:pStyle w:val="2"/>
        <w:shd w:val="clear" w:color="auto" w:fill="auto"/>
        <w:spacing w:after="250" w:line="317" w:lineRule="exact"/>
        <w:ind w:left="20" w:right="20" w:firstLine="620"/>
        <w:jc w:val="both"/>
        <w:rPr>
          <w:sz w:val="28"/>
          <w:szCs w:val="28"/>
        </w:rPr>
      </w:pPr>
      <w:proofErr w:type="gramStart"/>
      <w:r w:rsidRPr="00251AD4">
        <w:rPr>
          <w:color w:val="000000"/>
          <w:sz w:val="28"/>
          <w:szCs w:val="28"/>
        </w:rPr>
        <w:t xml:space="preserve">Статья 19.28 Кодекса Российской Федерации об административных правонарушениях (далее - </w:t>
      </w:r>
      <w:proofErr w:type="spellStart"/>
      <w:r w:rsidRPr="00251AD4">
        <w:rPr>
          <w:color w:val="000000"/>
          <w:sz w:val="28"/>
          <w:szCs w:val="28"/>
        </w:rPr>
        <w:t>КоАП</w:t>
      </w:r>
      <w:proofErr w:type="spellEnd"/>
      <w:r w:rsidRPr="00251AD4">
        <w:rPr>
          <w:color w:val="000000"/>
          <w:sz w:val="28"/>
          <w:szCs w:val="28"/>
        </w:rPr>
        <w:t xml:space="preserve"> РФ) устанавливает меры ответственности за незаконное вознаграждение от имени юридического лица (незаконные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</w:t>
      </w:r>
      <w:proofErr w:type="gramEnd"/>
      <w:r w:rsidRPr="00251AD4">
        <w:rPr>
          <w:color w:val="000000"/>
          <w:sz w:val="28"/>
          <w:szCs w:val="28"/>
        </w:rPr>
        <w:t xml:space="preserve">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положением, влечет наложение на юридическое лицо административного штрафа).</w:t>
      </w:r>
    </w:p>
    <w:p w:rsidR="00251AD4" w:rsidRPr="00CB3714" w:rsidRDefault="00251AD4" w:rsidP="00E82585">
      <w:pPr>
        <w:pStyle w:val="70"/>
        <w:numPr>
          <w:ilvl w:val="1"/>
          <w:numId w:val="16"/>
        </w:numPr>
        <w:shd w:val="clear" w:color="auto" w:fill="auto"/>
        <w:tabs>
          <w:tab w:val="left" w:pos="1058"/>
        </w:tabs>
        <w:spacing w:after="203" w:line="230" w:lineRule="exact"/>
        <w:rPr>
          <w:i w:val="0"/>
          <w:sz w:val="28"/>
          <w:szCs w:val="28"/>
        </w:rPr>
      </w:pPr>
      <w:r w:rsidRPr="00CB3714">
        <w:rPr>
          <w:i w:val="0"/>
          <w:color w:val="000000"/>
          <w:sz w:val="28"/>
          <w:szCs w:val="28"/>
        </w:rPr>
        <w:t>Ответственность физических лиц</w:t>
      </w:r>
    </w:p>
    <w:p w:rsidR="00251AD4" w:rsidRPr="00CB3714" w:rsidRDefault="00251AD4" w:rsidP="00CB3714">
      <w:pPr>
        <w:pStyle w:val="2"/>
        <w:shd w:val="clear" w:color="auto" w:fill="auto"/>
        <w:spacing w:after="0" w:line="274" w:lineRule="exact"/>
        <w:ind w:left="20" w:right="20" w:firstLine="620"/>
        <w:jc w:val="both"/>
        <w:rPr>
          <w:sz w:val="28"/>
          <w:szCs w:val="28"/>
        </w:rPr>
      </w:pPr>
      <w:r w:rsidRPr="00251AD4">
        <w:rPr>
          <w:color w:val="000000"/>
          <w:sz w:val="28"/>
          <w:szCs w:val="28"/>
        </w:rPr>
        <w:t>Ответственность физических лиц за коррупционные правонарушения установлена статьей 13 Федерального закона № 273-Ф3. Граждане Российской Федерации,</w:t>
      </w:r>
      <w:r w:rsidR="00CB3714">
        <w:rPr>
          <w:color w:val="000000"/>
          <w:sz w:val="28"/>
          <w:szCs w:val="28"/>
        </w:rPr>
        <w:t xml:space="preserve"> </w:t>
      </w:r>
      <w:r w:rsidRPr="00CB3714">
        <w:rPr>
          <w:color w:val="000000"/>
          <w:sz w:val="28"/>
          <w:szCs w:val="28"/>
        </w:rPr>
        <w:t xml:space="preserve">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251AD4" w:rsidRPr="00CB3714" w:rsidRDefault="00251AD4" w:rsidP="00251AD4">
      <w:pPr>
        <w:pStyle w:val="2"/>
        <w:shd w:val="clear" w:color="auto" w:fill="auto"/>
        <w:spacing w:after="0" w:line="274" w:lineRule="exact"/>
        <w:ind w:left="20" w:right="20" w:firstLine="620"/>
        <w:jc w:val="both"/>
        <w:rPr>
          <w:sz w:val="28"/>
          <w:szCs w:val="28"/>
        </w:rPr>
      </w:pPr>
      <w:r w:rsidRPr="00CB3714">
        <w:rPr>
          <w:color w:val="000000"/>
          <w:sz w:val="28"/>
          <w:szCs w:val="28"/>
        </w:rPr>
        <w:t xml:space="preserve">Трудовое законодательство не предусматривает специальных оснований </w:t>
      </w:r>
      <w:proofErr w:type="gramStart"/>
      <w:r w:rsidRPr="00CB3714">
        <w:rPr>
          <w:color w:val="000000"/>
          <w:sz w:val="28"/>
          <w:szCs w:val="28"/>
        </w:rPr>
        <w:t>для привлечения работника организации к дисциплинарной ответственности в связи с совершением им коррупционного правонарушения в интересах</w:t>
      </w:r>
      <w:proofErr w:type="gramEnd"/>
      <w:r w:rsidRPr="00CB3714">
        <w:rPr>
          <w:color w:val="000000"/>
          <w:sz w:val="28"/>
          <w:szCs w:val="28"/>
        </w:rPr>
        <w:t xml:space="preserve"> или от имени организации.</w:t>
      </w:r>
    </w:p>
    <w:p w:rsidR="00251AD4" w:rsidRPr="00CB3714" w:rsidRDefault="00251AD4" w:rsidP="00251AD4">
      <w:pPr>
        <w:pStyle w:val="2"/>
        <w:shd w:val="clear" w:color="auto" w:fill="auto"/>
        <w:spacing w:after="0" w:line="274" w:lineRule="exact"/>
        <w:ind w:left="20" w:right="20" w:firstLine="620"/>
        <w:jc w:val="both"/>
        <w:rPr>
          <w:sz w:val="28"/>
          <w:szCs w:val="28"/>
        </w:rPr>
      </w:pPr>
      <w:r w:rsidRPr="00CB3714">
        <w:rPr>
          <w:color w:val="000000"/>
          <w:sz w:val="28"/>
          <w:szCs w:val="28"/>
        </w:rPr>
        <w:t>Тем не менее, в Трудовом кодексе Российской Федерации (далее - ТК РФ) существует возможность привлечения работника организации к дисциплинарной ответственности.</w:t>
      </w:r>
    </w:p>
    <w:p w:rsidR="00251AD4" w:rsidRPr="00CB3714" w:rsidRDefault="00251AD4" w:rsidP="00251AD4">
      <w:pPr>
        <w:pStyle w:val="2"/>
        <w:shd w:val="clear" w:color="auto" w:fill="auto"/>
        <w:spacing w:after="0" w:line="274" w:lineRule="exact"/>
        <w:ind w:left="20" w:right="20" w:firstLine="620"/>
        <w:jc w:val="both"/>
        <w:rPr>
          <w:sz w:val="28"/>
          <w:szCs w:val="28"/>
        </w:rPr>
      </w:pPr>
      <w:proofErr w:type="gramStart"/>
      <w:r w:rsidRPr="00CB3714">
        <w:rPr>
          <w:color w:val="000000"/>
          <w:sz w:val="28"/>
          <w:szCs w:val="28"/>
        </w:rPr>
        <w:t>Так, согласно статье 192 ТК РФ к дисциплинарным взысканиям, в частности, относится увольнение работника по основаниям, предусмотренным пунктами 5, 6, 9 или 10 части первой статьи 81, пунктом 1 статьи 336, а также пунктами 7 или 7.1 части первой статьи 81 ТК РФ в случаях, когда виновные действия, дающие основания для утраты доверия, совершены работником по месту работы и в</w:t>
      </w:r>
      <w:proofErr w:type="gramEnd"/>
      <w:r w:rsidRPr="00CB3714">
        <w:rPr>
          <w:color w:val="000000"/>
          <w:sz w:val="28"/>
          <w:szCs w:val="28"/>
        </w:rPr>
        <w:t xml:space="preserve"> связи с исполнением им трудовых обязанностей. Трудовой </w:t>
      </w:r>
      <w:proofErr w:type="gramStart"/>
      <w:r w:rsidRPr="00CB3714">
        <w:rPr>
          <w:color w:val="000000"/>
          <w:sz w:val="28"/>
          <w:szCs w:val="28"/>
        </w:rPr>
        <w:t>договор</w:t>
      </w:r>
      <w:proofErr w:type="gramEnd"/>
      <w:r w:rsidRPr="00CB3714">
        <w:rPr>
          <w:color w:val="000000"/>
          <w:sz w:val="28"/>
          <w:szCs w:val="28"/>
        </w:rPr>
        <w:t xml:space="preserve"> может быть расторгнут работодателем, в том числе в следующих случаях:</w:t>
      </w:r>
    </w:p>
    <w:p w:rsidR="00251AD4" w:rsidRPr="00CB3714" w:rsidRDefault="00251AD4" w:rsidP="00251AD4">
      <w:pPr>
        <w:pStyle w:val="2"/>
        <w:numPr>
          <w:ilvl w:val="0"/>
          <w:numId w:val="6"/>
        </w:numPr>
        <w:shd w:val="clear" w:color="auto" w:fill="auto"/>
        <w:tabs>
          <w:tab w:val="left" w:pos="870"/>
        </w:tabs>
        <w:spacing w:after="0" w:line="274" w:lineRule="exact"/>
        <w:ind w:left="20" w:right="20" w:firstLine="620"/>
        <w:jc w:val="both"/>
        <w:rPr>
          <w:sz w:val="28"/>
          <w:szCs w:val="28"/>
        </w:rPr>
      </w:pPr>
      <w:r w:rsidRPr="00CB3714">
        <w:rPr>
          <w:color w:val="000000"/>
          <w:sz w:val="28"/>
          <w:szCs w:val="28"/>
        </w:rPr>
        <w:t>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(подпункт «</w:t>
      </w:r>
      <w:proofErr w:type="gramStart"/>
      <w:r w:rsidRPr="00CB3714">
        <w:rPr>
          <w:color w:val="000000"/>
          <w:sz w:val="28"/>
          <w:szCs w:val="28"/>
        </w:rPr>
        <w:t>в</w:t>
      </w:r>
      <w:proofErr w:type="gramEnd"/>
      <w:r w:rsidRPr="00CB3714">
        <w:rPr>
          <w:color w:val="000000"/>
          <w:sz w:val="28"/>
          <w:szCs w:val="28"/>
        </w:rPr>
        <w:t xml:space="preserve">» </w:t>
      </w:r>
      <w:proofErr w:type="gramStart"/>
      <w:r w:rsidRPr="00CB3714">
        <w:rPr>
          <w:color w:val="000000"/>
          <w:sz w:val="28"/>
          <w:szCs w:val="28"/>
        </w:rPr>
        <w:t>пункта</w:t>
      </w:r>
      <w:proofErr w:type="gramEnd"/>
      <w:r w:rsidRPr="00CB3714">
        <w:rPr>
          <w:color w:val="000000"/>
          <w:sz w:val="28"/>
          <w:szCs w:val="28"/>
        </w:rPr>
        <w:t xml:space="preserve"> 6 части 1 статьи 81 ТК РФ);</w:t>
      </w:r>
    </w:p>
    <w:p w:rsidR="00251AD4" w:rsidRPr="00CB3714" w:rsidRDefault="00251AD4" w:rsidP="00251AD4">
      <w:pPr>
        <w:pStyle w:val="2"/>
        <w:numPr>
          <w:ilvl w:val="0"/>
          <w:numId w:val="6"/>
        </w:numPr>
        <w:shd w:val="clear" w:color="auto" w:fill="auto"/>
        <w:tabs>
          <w:tab w:val="left" w:pos="874"/>
        </w:tabs>
        <w:spacing w:after="0" w:line="274" w:lineRule="exact"/>
        <w:ind w:left="20" w:right="20" w:firstLine="620"/>
        <w:jc w:val="both"/>
        <w:rPr>
          <w:sz w:val="28"/>
          <w:szCs w:val="28"/>
        </w:rPr>
      </w:pPr>
      <w:r w:rsidRPr="00CB3714">
        <w:rPr>
          <w:color w:val="000000"/>
          <w:sz w:val="28"/>
          <w:szCs w:val="28"/>
        </w:rPr>
        <w:t>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(пункт 7 части первой статьи 81 ТК РФ);</w:t>
      </w:r>
    </w:p>
    <w:p w:rsidR="00251AD4" w:rsidRPr="00CB3714" w:rsidRDefault="00251AD4" w:rsidP="00251AD4">
      <w:pPr>
        <w:pStyle w:val="2"/>
        <w:numPr>
          <w:ilvl w:val="0"/>
          <w:numId w:val="6"/>
        </w:numPr>
        <w:shd w:val="clear" w:color="auto" w:fill="auto"/>
        <w:tabs>
          <w:tab w:val="left" w:pos="870"/>
        </w:tabs>
        <w:spacing w:after="0" w:line="274" w:lineRule="exact"/>
        <w:ind w:left="20" w:right="20" w:firstLine="620"/>
        <w:jc w:val="both"/>
        <w:rPr>
          <w:sz w:val="28"/>
          <w:szCs w:val="28"/>
        </w:rPr>
      </w:pPr>
      <w:r w:rsidRPr="00CB3714">
        <w:rPr>
          <w:color w:val="000000"/>
          <w:sz w:val="28"/>
          <w:szCs w:val="28"/>
        </w:rPr>
        <w:t>принятия необоснованного решения руководителем организации (филиала, представительства),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 (пункт 9 части первой статьи 81 ТК РФ);</w:t>
      </w:r>
    </w:p>
    <w:p w:rsidR="00251AD4" w:rsidRPr="00CB3714" w:rsidRDefault="00251AD4" w:rsidP="00251AD4">
      <w:pPr>
        <w:pStyle w:val="2"/>
        <w:numPr>
          <w:ilvl w:val="0"/>
          <w:numId w:val="6"/>
        </w:numPr>
        <w:shd w:val="clear" w:color="auto" w:fill="auto"/>
        <w:tabs>
          <w:tab w:val="left" w:pos="874"/>
        </w:tabs>
        <w:spacing w:after="303" w:line="274" w:lineRule="exact"/>
        <w:ind w:left="20" w:right="20" w:firstLine="620"/>
        <w:jc w:val="both"/>
        <w:rPr>
          <w:sz w:val="28"/>
          <w:szCs w:val="28"/>
        </w:rPr>
      </w:pPr>
      <w:r w:rsidRPr="00CB3714">
        <w:rPr>
          <w:color w:val="000000"/>
          <w:sz w:val="28"/>
          <w:szCs w:val="28"/>
        </w:rPr>
        <w:t>однократного грубого нарушения руководителем организации (филиала, представительства), его заместителями своих трудовых обязанностей (пункт 10 части первой статьи 81 ТК РФ).</w:t>
      </w:r>
    </w:p>
    <w:p w:rsidR="00B4471F" w:rsidRPr="00FE409D" w:rsidRDefault="00E82585" w:rsidP="00D06E7A">
      <w:pPr>
        <w:pStyle w:val="p7"/>
        <w:ind w:firstLine="90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6</w:t>
      </w:r>
      <w:r w:rsidR="00B4471F" w:rsidRPr="00FE409D">
        <w:rPr>
          <w:rStyle w:val="s1"/>
          <w:b/>
          <w:bCs/>
          <w:color w:val="000000"/>
          <w:sz w:val="28"/>
          <w:szCs w:val="28"/>
        </w:rPr>
        <w:t>. Основные меры по профилактике коррупции.</w:t>
      </w:r>
    </w:p>
    <w:p w:rsidR="00B4471F" w:rsidRPr="00FE409D" w:rsidRDefault="00E82585" w:rsidP="00B4471F">
      <w:pPr>
        <w:pStyle w:val="p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B4471F" w:rsidRPr="00FE409D">
        <w:rPr>
          <w:color w:val="000000"/>
          <w:sz w:val="28"/>
          <w:szCs w:val="28"/>
        </w:rPr>
        <w:t>Профилактика коррупции осуществляется путем применения следующих основных мер:</w:t>
      </w:r>
    </w:p>
    <w:p w:rsidR="00B4471F" w:rsidRDefault="00F4104C" w:rsidP="00B4471F">
      <w:pPr>
        <w:pStyle w:val="p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6</w:t>
      </w:r>
      <w:r w:rsidR="00B32876" w:rsidRPr="00FE409D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 xml:space="preserve"> Ф</w:t>
      </w:r>
      <w:r w:rsidR="00B32876" w:rsidRPr="00FE409D">
        <w:rPr>
          <w:color w:val="000000"/>
          <w:sz w:val="28"/>
          <w:szCs w:val="28"/>
        </w:rPr>
        <w:t xml:space="preserve">ормирование в коллективе учреждения </w:t>
      </w:r>
      <w:r w:rsidR="00B4471F" w:rsidRPr="00FE409D">
        <w:rPr>
          <w:color w:val="000000"/>
          <w:sz w:val="28"/>
          <w:szCs w:val="28"/>
        </w:rPr>
        <w:t>нетерпимости к коррупционному поведению;</w:t>
      </w:r>
    </w:p>
    <w:p w:rsidR="00B4471F" w:rsidRPr="00FE409D" w:rsidRDefault="00F4104C" w:rsidP="00B4471F">
      <w:pPr>
        <w:pStyle w:val="p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82585">
        <w:rPr>
          <w:color w:val="000000"/>
          <w:sz w:val="28"/>
          <w:szCs w:val="28"/>
        </w:rPr>
        <w:t>6</w:t>
      </w:r>
      <w:r w:rsidR="00B32876" w:rsidRPr="00FE409D">
        <w:rPr>
          <w:color w:val="000000"/>
          <w:sz w:val="28"/>
          <w:szCs w:val="28"/>
        </w:rPr>
        <w:t>.2</w:t>
      </w:r>
      <w:r w:rsidR="00B4471F" w:rsidRPr="00FE409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А</w:t>
      </w:r>
      <w:r w:rsidR="0062027A">
        <w:rPr>
          <w:color w:val="000000"/>
          <w:sz w:val="28"/>
          <w:szCs w:val="28"/>
        </w:rPr>
        <w:t>нтикоррупционная</w:t>
      </w:r>
      <w:proofErr w:type="spellEnd"/>
      <w:r w:rsidR="0062027A">
        <w:rPr>
          <w:color w:val="000000"/>
          <w:sz w:val="28"/>
          <w:szCs w:val="28"/>
        </w:rPr>
        <w:t xml:space="preserve"> экспертиза</w:t>
      </w:r>
      <w:r w:rsidR="00B4471F" w:rsidRPr="00FE409D">
        <w:rPr>
          <w:color w:val="000000"/>
          <w:sz w:val="28"/>
          <w:szCs w:val="28"/>
        </w:rPr>
        <w:t xml:space="preserve"> локальных актов</w:t>
      </w:r>
      <w:r w:rsidR="0062027A">
        <w:rPr>
          <w:color w:val="000000"/>
          <w:sz w:val="28"/>
          <w:szCs w:val="28"/>
        </w:rPr>
        <w:t xml:space="preserve"> и их проектов</w:t>
      </w:r>
      <w:r w:rsidR="00B4471F" w:rsidRPr="00FE409D">
        <w:rPr>
          <w:color w:val="000000"/>
          <w:sz w:val="28"/>
          <w:szCs w:val="28"/>
        </w:rPr>
        <w:t>;</w:t>
      </w:r>
    </w:p>
    <w:p w:rsidR="00B4471F" w:rsidRDefault="00F4104C" w:rsidP="00B4471F">
      <w:pPr>
        <w:pStyle w:val="p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6</w:t>
      </w:r>
      <w:r w:rsidR="00B32876" w:rsidRPr="00FE409D">
        <w:rPr>
          <w:color w:val="000000"/>
          <w:sz w:val="28"/>
          <w:szCs w:val="28"/>
        </w:rPr>
        <w:t>.3</w:t>
      </w:r>
      <w:r>
        <w:rPr>
          <w:color w:val="000000"/>
          <w:sz w:val="28"/>
          <w:szCs w:val="28"/>
        </w:rPr>
        <w:t>.     П</w:t>
      </w:r>
      <w:r w:rsidR="00B4471F" w:rsidRPr="00FE409D">
        <w:rPr>
          <w:color w:val="000000"/>
          <w:sz w:val="28"/>
          <w:szCs w:val="28"/>
        </w:rPr>
        <w:t>роведение мероприят</w:t>
      </w:r>
      <w:r w:rsidR="00BF5272" w:rsidRPr="00FE409D">
        <w:rPr>
          <w:color w:val="000000"/>
          <w:sz w:val="28"/>
          <w:szCs w:val="28"/>
        </w:rPr>
        <w:t xml:space="preserve">ий по </w:t>
      </w:r>
      <w:r w:rsidR="000E438D">
        <w:rPr>
          <w:color w:val="000000"/>
          <w:sz w:val="28"/>
          <w:szCs w:val="28"/>
        </w:rPr>
        <w:t xml:space="preserve">информированию </w:t>
      </w:r>
      <w:r w:rsidR="00BF5272" w:rsidRPr="00FE409D">
        <w:rPr>
          <w:color w:val="000000"/>
          <w:sz w:val="28"/>
          <w:szCs w:val="28"/>
        </w:rPr>
        <w:t>р</w:t>
      </w:r>
      <w:r w:rsidR="000E438D">
        <w:rPr>
          <w:color w:val="000000"/>
          <w:sz w:val="28"/>
          <w:szCs w:val="28"/>
        </w:rPr>
        <w:t>аботников</w:t>
      </w:r>
      <w:r w:rsidR="00BF5272" w:rsidRPr="00FE409D">
        <w:rPr>
          <w:color w:val="000000"/>
          <w:sz w:val="28"/>
          <w:szCs w:val="28"/>
        </w:rPr>
        <w:t xml:space="preserve"> учреждения</w:t>
      </w:r>
      <w:r w:rsidR="00B4471F" w:rsidRPr="00FE409D">
        <w:rPr>
          <w:color w:val="000000"/>
          <w:sz w:val="28"/>
          <w:szCs w:val="28"/>
        </w:rPr>
        <w:t xml:space="preserve"> </w:t>
      </w:r>
      <w:r w:rsidR="000E438D">
        <w:rPr>
          <w:color w:val="000000"/>
          <w:sz w:val="28"/>
          <w:szCs w:val="28"/>
        </w:rPr>
        <w:t xml:space="preserve">по вопросам профилактики и </w:t>
      </w:r>
      <w:proofErr w:type="gramStart"/>
      <w:r w:rsidR="000E438D">
        <w:rPr>
          <w:color w:val="000000"/>
          <w:sz w:val="28"/>
          <w:szCs w:val="28"/>
        </w:rPr>
        <w:t>противодействии</w:t>
      </w:r>
      <w:proofErr w:type="gramEnd"/>
      <w:r w:rsidR="000E438D">
        <w:rPr>
          <w:color w:val="000000"/>
          <w:sz w:val="28"/>
          <w:szCs w:val="28"/>
        </w:rPr>
        <w:t xml:space="preserve"> коррупции;</w:t>
      </w:r>
    </w:p>
    <w:p w:rsidR="000E438D" w:rsidRPr="00FE409D" w:rsidRDefault="00F4104C" w:rsidP="00B4471F">
      <w:pPr>
        <w:pStyle w:val="p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6.4.  В</w:t>
      </w:r>
      <w:r w:rsidR="000E438D">
        <w:rPr>
          <w:color w:val="000000"/>
          <w:sz w:val="28"/>
          <w:szCs w:val="28"/>
        </w:rPr>
        <w:t>недрение в практику кадровой работы учреждения правила, в соответствии с которым длительное, безупречное и эффективное исполнение работником учреждения своих должностных обязанностей должно в обязательном порядке учитываться при назначении его на вышестоящую должность</w:t>
      </w:r>
      <w:r w:rsidR="00CD350A">
        <w:rPr>
          <w:color w:val="000000"/>
          <w:sz w:val="28"/>
          <w:szCs w:val="28"/>
        </w:rPr>
        <w:t xml:space="preserve"> или при его поощрении.</w:t>
      </w:r>
      <w:r w:rsidR="000E438D">
        <w:rPr>
          <w:color w:val="000000"/>
          <w:sz w:val="28"/>
          <w:szCs w:val="28"/>
        </w:rPr>
        <w:t xml:space="preserve"> </w:t>
      </w:r>
    </w:p>
    <w:p w:rsidR="00B4471F" w:rsidRPr="00FE409D" w:rsidRDefault="00F4104C" w:rsidP="00F4104C">
      <w:pPr>
        <w:pStyle w:val="p7"/>
        <w:ind w:firstLine="90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7</w:t>
      </w:r>
      <w:r w:rsidR="00B4471F" w:rsidRPr="00FE409D">
        <w:rPr>
          <w:rStyle w:val="s1"/>
          <w:b/>
          <w:bCs/>
          <w:color w:val="000000"/>
          <w:sz w:val="28"/>
          <w:szCs w:val="28"/>
        </w:rPr>
        <w:t xml:space="preserve">. Основные направления </w:t>
      </w:r>
      <w:r w:rsidR="00094AE2">
        <w:rPr>
          <w:rStyle w:val="s1"/>
          <w:b/>
          <w:bCs/>
          <w:color w:val="000000"/>
          <w:sz w:val="28"/>
          <w:szCs w:val="28"/>
        </w:rPr>
        <w:t xml:space="preserve">деятельности учреждения </w:t>
      </w:r>
      <w:r w:rsidR="00B4471F" w:rsidRPr="00FE409D">
        <w:rPr>
          <w:rStyle w:val="s1"/>
          <w:b/>
          <w:bCs/>
          <w:color w:val="000000"/>
          <w:sz w:val="28"/>
          <w:szCs w:val="28"/>
        </w:rPr>
        <w:t>по повышению эффективности противодействия коррупции.</w:t>
      </w:r>
    </w:p>
    <w:p w:rsidR="005B1429" w:rsidRDefault="00F4104C" w:rsidP="00B4471F">
      <w:pPr>
        <w:pStyle w:val="p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7</w:t>
      </w:r>
      <w:r w:rsidR="00B4471F" w:rsidRPr="00FE409D">
        <w:rPr>
          <w:color w:val="000000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>П</w:t>
      </w:r>
      <w:r w:rsidR="00094AE2">
        <w:rPr>
          <w:color w:val="000000"/>
          <w:sz w:val="28"/>
          <w:szCs w:val="28"/>
        </w:rPr>
        <w:t xml:space="preserve">ринятие локальных нормативных актов </w:t>
      </w:r>
      <w:r w:rsidR="005B1429">
        <w:rPr>
          <w:color w:val="000000"/>
          <w:sz w:val="28"/>
          <w:szCs w:val="28"/>
        </w:rPr>
        <w:t>по противодействию коррупции;</w:t>
      </w:r>
    </w:p>
    <w:p w:rsidR="00B4471F" w:rsidRPr="00FE409D" w:rsidRDefault="00F4104C" w:rsidP="00B4471F">
      <w:pPr>
        <w:pStyle w:val="p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7</w:t>
      </w:r>
      <w:r w:rsidR="00F717B7">
        <w:rPr>
          <w:color w:val="000000"/>
          <w:sz w:val="28"/>
          <w:szCs w:val="28"/>
        </w:rPr>
        <w:t>.2.</w:t>
      </w:r>
      <w:r>
        <w:rPr>
          <w:color w:val="000000"/>
          <w:sz w:val="28"/>
          <w:szCs w:val="28"/>
        </w:rPr>
        <w:t xml:space="preserve"> С</w:t>
      </w:r>
      <w:r w:rsidR="00B4471F" w:rsidRPr="00FE409D">
        <w:rPr>
          <w:color w:val="000000"/>
          <w:sz w:val="28"/>
          <w:szCs w:val="28"/>
        </w:rPr>
        <w:t xml:space="preserve">оздание механизма взаимодействия </w:t>
      </w:r>
      <w:r w:rsidR="00024034">
        <w:rPr>
          <w:color w:val="000000"/>
          <w:sz w:val="28"/>
          <w:szCs w:val="28"/>
        </w:rPr>
        <w:t xml:space="preserve">учреждения с правоохранительными и иными государственными </w:t>
      </w:r>
      <w:r w:rsidR="00B4471F" w:rsidRPr="00FE409D">
        <w:rPr>
          <w:color w:val="000000"/>
          <w:sz w:val="28"/>
          <w:szCs w:val="28"/>
        </w:rPr>
        <w:t>орган</w:t>
      </w:r>
      <w:r w:rsidR="00024034">
        <w:rPr>
          <w:color w:val="000000"/>
          <w:sz w:val="28"/>
          <w:szCs w:val="28"/>
        </w:rPr>
        <w:t xml:space="preserve">ами, </w:t>
      </w:r>
      <w:r w:rsidR="00B4471F" w:rsidRPr="00FE409D">
        <w:rPr>
          <w:color w:val="000000"/>
          <w:sz w:val="28"/>
          <w:szCs w:val="28"/>
        </w:rPr>
        <w:t>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B4471F" w:rsidRPr="00FE409D" w:rsidRDefault="00F4104C" w:rsidP="00B4471F">
      <w:pPr>
        <w:pStyle w:val="p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7</w:t>
      </w:r>
      <w:r w:rsidR="00F717B7">
        <w:rPr>
          <w:color w:val="000000"/>
          <w:sz w:val="28"/>
          <w:szCs w:val="28"/>
        </w:rPr>
        <w:t>.3</w:t>
      </w:r>
      <w:r w:rsidR="00B4471F" w:rsidRPr="00FE409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П</w:t>
      </w:r>
      <w:r w:rsidR="00B4471F" w:rsidRPr="00FE409D">
        <w:rPr>
          <w:color w:val="000000"/>
          <w:sz w:val="28"/>
          <w:szCs w:val="28"/>
        </w:rPr>
        <w:t>ринятие административных и иных мер, направленных на привлечение ра</w:t>
      </w:r>
      <w:r w:rsidR="00BF5272" w:rsidRPr="00FE409D">
        <w:rPr>
          <w:color w:val="000000"/>
          <w:sz w:val="28"/>
          <w:szCs w:val="28"/>
        </w:rPr>
        <w:t>ботников учреждения</w:t>
      </w:r>
      <w:r w:rsidR="00B4471F" w:rsidRPr="00FE409D">
        <w:rPr>
          <w:color w:val="000000"/>
          <w:sz w:val="28"/>
          <w:szCs w:val="28"/>
        </w:rPr>
        <w:t xml:space="preserve"> к более активному участию в противодействии коррупции, на формирование </w:t>
      </w:r>
      <w:r w:rsidR="001E307C" w:rsidRPr="00FE409D">
        <w:rPr>
          <w:color w:val="000000"/>
          <w:sz w:val="28"/>
          <w:szCs w:val="28"/>
        </w:rPr>
        <w:t xml:space="preserve">в коллективе </w:t>
      </w:r>
      <w:r w:rsidR="00B4471F" w:rsidRPr="00FE409D">
        <w:rPr>
          <w:color w:val="000000"/>
          <w:sz w:val="28"/>
          <w:szCs w:val="28"/>
        </w:rPr>
        <w:t xml:space="preserve"> негативного отношения к коррупционному поведению;</w:t>
      </w:r>
    </w:p>
    <w:p w:rsidR="00B4471F" w:rsidRPr="00FE409D" w:rsidRDefault="00F4104C" w:rsidP="00B4471F">
      <w:pPr>
        <w:pStyle w:val="p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7</w:t>
      </w:r>
      <w:r w:rsidR="00F717B7">
        <w:rPr>
          <w:color w:val="000000"/>
          <w:sz w:val="28"/>
          <w:szCs w:val="28"/>
        </w:rPr>
        <w:t>.4</w:t>
      </w:r>
      <w:r w:rsidR="00B4471F" w:rsidRPr="00FE409D">
        <w:rPr>
          <w:color w:val="000000"/>
          <w:sz w:val="28"/>
          <w:szCs w:val="28"/>
        </w:rPr>
        <w:t xml:space="preserve">. </w:t>
      </w:r>
      <w:r w:rsidR="00F717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</w:t>
      </w:r>
      <w:r w:rsidR="00B4471F" w:rsidRPr="00FE409D">
        <w:rPr>
          <w:color w:val="000000"/>
          <w:sz w:val="28"/>
          <w:szCs w:val="28"/>
        </w:rPr>
        <w:t xml:space="preserve">овершенствование системы и структуры </w:t>
      </w:r>
      <w:r w:rsidR="00B90912">
        <w:rPr>
          <w:color w:val="000000"/>
          <w:sz w:val="28"/>
          <w:szCs w:val="28"/>
        </w:rPr>
        <w:t>учрежде</w:t>
      </w:r>
      <w:r w:rsidR="00B4471F" w:rsidRPr="00FE409D">
        <w:rPr>
          <w:color w:val="000000"/>
          <w:sz w:val="28"/>
          <w:szCs w:val="28"/>
        </w:rPr>
        <w:t>ния;</w:t>
      </w:r>
    </w:p>
    <w:p w:rsidR="00B4471F" w:rsidRPr="00FE409D" w:rsidRDefault="00F4104C" w:rsidP="00B4471F">
      <w:pPr>
        <w:pStyle w:val="p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7</w:t>
      </w:r>
      <w:r w:rsidR="00B4471F" w:rsidRPr="00FE409D">
        <w:rPr>
          <w:color w:val="000000"/>
          <w:sz w:val="28"/>
          <w:szCs w:val="28"/>
        </w:rPr>
        <w:t>.</w:t>
      </w:r>
      <w:r w:rsidR="00F717B7">
        <w:rPr>
          <w:color w:val="000000"/>
          <w:sz w:val="28"/>
          <w:szCs w:val="28"/>
        </w:rPr>
        <w:t>5</w:t>
      </w:r>
      <w:r w:rsidR="00B4471F" w:rsidRPr="00FE409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О</w:t>
      </w:r>
      <w:r w:rsidR="00B4471F" w:rsidRPr="00FE409D">
        <w:rPr>
          <w:color w:val="000000"/>
          <w:sz w:val="28"/>
          <w:szCs w:val="28"/>
        </w:rPr>
        <w:t>бесп</w:t>
      </w:r>
      <w:r w:rsidR="001E307C" w:rsidRPr="00FE409D">
        <w:rPr>
          <w:color w:val="000000"/>
          <w:sz w:val="28"/>
          <w:szCs w:val="28"/>
        </w:rPr>
        <w:t xml:space="preserve">ечение доступа </w:t>
      </w:r>
      <w:r w:rsidR="00B90912">
        <w:rPr>
          <w:color w:val="000000"/>
          <w:sz w:val="28"/>
          <w:szCs w:val="28"/>
        </w:rPr>
        <w:t>граждан</w:t>
      </w:r>
      <w:r w:rsidR="001E307C" w:rsidRPr="00FE409D">
        <w:rPr>
          <w:color w:val="000000"/>
          <w:sz w:val="28"/>
          <w:szCs w:val="28"/>
        </w:rPr>
        <w:t xml:space="preserve"> </w:t>
      </w:r>
      <w:r w:rsidR="00B90912">
        <w:rPr>
          <w:color w:val="000000"/>
          <w:sz w:val="28"/>
          <w:szCs w:val="28"/>
        </w:rPr>
        <w:t xml:space="preserve">к информации </w:t>
      </w:r>
      <w:r w:rsidR="00B4471F" w:rsidRPr="00FE409D">
        <w:rPr>
          <w:color w:val="000000"/>
          <w:sz w:val="28"/>
          <w:szCs w:val="28"/>
        </w:rPr>
        <w:t xml:space="preserve">о деятельности </w:t>
      </w:r>
      <w:r w:rsidR="00B90912">
        <w:rPr>
          <w:color w:val="000000"/>
          <w:sz w:val="28"/>
          <w:szCs w:val="28"/>
        </w:rPr>
        <w:t>учрежде</w:t>
      </w:r>
      <w:r w:rsidR="00B4471F" w:rsidRPr="00FE409D">
        <w:rPr>
          <w:color w:val="000000"/>
          <w:sz w:val="28"/>
          <w:szCs w:val="28"/>
        </w:rPr>
        <w:t>ния;</w:t>
      </w:r>
    </w:p>
    <w:p w:rsidR="00B4471F" w:rsidRPr="00FE409D" w:rsidRDefault="00F4104C" w:rsidP="00B4471F">
      <w:pPr>
        <w:pStyle w:val="p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7</w:t>
      </w:r>
      <w:r w:rsidR="00B4471F" w:rsidRPr="00FE409D">
        <w:rPr>
          <w:color w:val="000000"/>
          <w:sz w:val="28"/>
          <w:szCs w:val="28"/>
        </w:rPr>
        <w:t>.</w:t>
      </w:r>
      <w:r w:rsidR="00F717B7">
        <w:rPr>
          <w:color w:val="000000"/>
          <w:sz w:val="28"/>
          <w:szCs w:val="28"/>
        </w:rPr>
        <w:t>6</w:t>
      </w:r>
      <w:r w:rsidR="00B4471F" w:rsidRPr="00FE409D">
        <w:rPr>
          <w:color w:val="000000"/>
          <w:sz w:val="28"/>
          <w:szCs w:val="28"/>
        </w:rPr>
        <w:t>.</w:t>
      </w:r>
      <w:r w:rsidR="00F717B7">
        <w:rPr>
          <w:color w:val="000000"/>
          <w:sz w:val="28"/>
          <w:szCs w:val="28"/>
        </w:rPr>
        <w:t xml:space="preserve"> </w:t>
      </w:r>
      <w:r w:rsidR="00B4471F" w:rsidRPr="00FE40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К</w:t>
      </w:r>
      <w:r w:rsidR="00B4471F" w:rsidRPr="00FE409D">
        <w:rPr>
          <w:color w:val="000000"/>
          <w:sz w:val="28"/>
          <w:szCs w:val="28"/>
        </w:rPr>
        <w:t>онкретизация полномочий</w:t>
      </w:r>
      <w:r w:rsidR="001E307C" w:rsidRPr="00FE409D">
        <w:rPr>
          <w:color w:val="000000"/>
          <w:sz w:val="28"/>
          <w:szCs w:val="28"/>
        </w:rPr>
        <w:t xml:space="preserve"> работников учреждения</w:t>
      </w:r>
      <w:r w:rsidR="00B4471F" w:rsidRPr="00FE409D">
        <w:rPr>
          <w:color w:val="000000"/>
          <w:sz w:val="28"/>
          <w:szCs w:val="28"/>
        </w:rPr>
        <w:t>, которые должны быть отражены в должностных инструкциях.</w:t>
      </w:r>
    </w:p>
    <w:p w:rsidR="00F4104C" w:rsidRPr="00FE409D" w:rsidRDefault="00F4104C" w:rsidP="00F4104C">
      <w:pPr>
        <w:pStyle w:val="p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7</w:t>
      </w:r>
      <w:r w:rsidR="00B90912">
        <w:rPr>
          <w:color w:val="000000"/>
          <w:sz w:val="28"/>
          <w:szCs w:val="28"/>
        </w:rPr>
        <w:t>.</w:t>
      </w:r>
      <w:r w:rsidR="00F717B7">
        <w:rPr>
          <w:color w:val="000000"/>
          <w:sz w:val="28"/>
          <w:szCs w:val="28"/>
        </w:rPr>
        <w:t>7</w:t>
      </w:r>
      <w:r w:rsidR="00B4471F" w:rsidRPr="00FE409D">
        <w:rPr>
          <w:color w:val="000000"/>
          <w:sz w:val="28"/>
          <w:szCs w:val="28"/>
        </w:rPr>
        <w:t>.</w:t>
      </w:r>
      <w:r w:rsidR="00F717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У</w:t>
      </w:r>
      <w:r w:rsidR="00B4471F" w:rsidRPr="00FE409D">
        <w:rPr>
          <w:color w:val="000000"/>
          <w:sz w:val="28"/>
          <w:szCs w:val="28"/>
        </w:rPr>
        <w:t>ведомление в письменной форме</w:t>
      </w:r>
      <w:r w:rsidR="001E307C" w:rsidRPr="00FE409D">
        <w:rPr>
          <w:color w:val="000000"/>
          <w:sz w:val="28"/>
          <w:szCs w:val="28"/>
        </w:rPr>
        <w:t xml:space="preserve"> работниками учреждения </w:t>
      </w:r>
      <w:r>
        <w:rPr>
          <w:color w:val="000000"/>
          <w:sz w:val="28"/>
          <w:szCs w:val="28"/>
        </w:rPr>
        <w:t xml:space="preserve">комиссию </w:t>
      </w:r>
      <w:r w:rsidRPr="00FE409D">
        <w:rPr>
          <w:color w:val="000000"/>
          <w:sz w:val="28"/>
          <w:szCs w:val="28"/>
        </w:rPr>
        <w:t>по противодействию коррупции</w:t>
      </w:r>
      <w:r>
        <w:rPr>
          <w:color w:val="000000"/>
          <w:sz w:val="28"/>
          <w:szCs w:val="28"/>
        </w:rPr>
        <w:t xml:space="preserve"> и (или) о</w:t>
      </w:r>
      <w:r w:rsidRPr="00FE409D">
        <w:rPr>
          <w:color w:val="000000"/>
          <w:sz w:val="28"/>
          <w:szCs w:val="28"/>
        </w:rPr>
        <w:t>тветственное лицо за  профилактику коррупционных и иных правонарушений</w:t>
      </w:r>
      <w:r>
        <w:rPr>
          <w:color w:val="000000"/>
          <w:sz w:val="28"/>
          <w:szCs w:val="28"/>
        </w:rPr>
        <w:t xml:space="preserve"> о ставших им известных фактах несоблюдения сотрудниками учреждения требований о предотвращении или об урегулировании конфликтов интересов либо неисполнения обязанностей, установленных в целях противодействия коррупции.</w:t>
      </w:r>
    </w:p>
    <w:p w:rsidR="00E41EAC" w:rsidRDefault="00E41EAC" w:rsidP="00F4104C">
      <w:pPr>
        <w:pStyle w:val="p6"/>
        <w:jc w:val="center"/>
        <w:rPr>
          <w:rStyle w:val="s1"/>
          <w:b/>
          <w:bCs/>
          <w:color w:val="000000"/>
          <w:sz w:val="28"/>
          <w:szCs w:val="28"/>
        </w:rPr>
      </w:pPr>
    </w:p>
    <w:p w:rsidR="00B4471F" w:rsidRDefault="00F4104C" w:rsidP="00F4104C">
      <w:pPr>
        <w:pStyle w:val="p6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8</w:t>
      </w:r>
      <w:r w:rsidR="00B4471F" w:rsidRPr="00FE409D">
        <w:rPr>
          <w:rStyle w:val="s1"/>
          <w:b/>
          <w:bCs/>
          <w:color w:val="000000"/>
          <w:sz w:val="28"/>
          <w:szCs w:val="28"/>
        </w:rPr>
        <w:t>. Организационные основы противодействия коррупции</w:t>
      </w:r>
    </w:p>
    <w:p w:rsidR="00AC0B26" w:rsidRDefault="00F4104C" w:rsidP="00AC0B26">
      <w:pPr>
        <w:pStyle w:val="p7"/>
        <w:jc w:val="both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   8</w:t>
      </w:r>
      <w:r w:rsidR="00AC0B26" w:rsidRPr="00AC0B26">
        <w:rPr>
          <w:rStyle w:val="s1"/>
          <w:bCs/>
          <w:color w:val="000000"/>
          <w:sz w:val="28"/>
          <w:szCs w:val="28"/>
        </w:rPr>
        <w:t>.1.</w:t>
      </w:r>
      <w:r w:rsidR="008D42A9">
        <w:rPr>
          <w:rStyle w:val="s1"/>
          <w:bCs/>
          <w:color w:val="000000"/>
          <w:sz w:val="28"/>
          <w:szCs w:val="28"/>
        </w:rPr>
        <w:t xml:space="preserve"> Г</w:t>
      </w:r>
      <w:r w:rsidR="00AC0B26">
        <w:rPr>
          <w:rStyle w:val="s1"/>
          <w:bCs/>
          <w:color w:val="000000"/>
          <w:sz w:val="28"/>
          <w:szCs w:val="28"/>
        </w:rPr>
        <w:t>лавный врач:</w:t>
      </w:r>
    </w:p>
    <w:p w:rsidR="008D42A9" w:rsidRDefault="00D06E7A" w:rsidP="00AC0B26">
      <w:pPr>
        <w:pStyle w:val="p7"/>
        <w:jc w:val="both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-  </w:t>
      </w:r>
      <w:r w:rsidR="00AC0B26">
        <w:rPr>
          <w:rStyle w:val="s1"/>
          <w:bCs/>
          <w:color w:val="000000"/>
          <w:sz w:val="28"/>
          <w:szCs w:val="28"/>
        </w:rPr>
        <w:t xml:space="preserve">определяет основные направления </w:t>
      </w:r>
      <w:r w:rsidR="008D42A9">
        <w:rPr>
          <w:rStyle w:val="s1"/>
          <w:bCs/>
          <w:color w:val="000000"/>
          <w:sz w:val="28"/>
          <w:szCs w:val="28"/>
        </w:rPr>
        <w:t>деятельности учреждения в области противодействия ко</w:t>
      </w:r>
      <w:r w:rsidR="00AC0B26">
        <w:rPr>
          <w:rStyle w:val="s1"/>
          <w:bCs/>
          <w:color w:val="000000"/>
          <w:sz w:val="28"/>
          <w:szCs w:val="28"/>
        </w:rPr>
        <w:t>ррупци</w:t>
      </w:r>
      <w:r w:rsidR="008D42A9">
        <w:rPr>
          <w:rStyle w:val="s1"/>
          <w:bCs/>
          <w:color w:val="000000"/>
          <w:sz w:val="28"/>
          <w:szCs w:val="28"/>
        </w:rPr>
        <w:t>и;</w:t>
      </w:r>
    </w:p>
    <w:p w:rsidR="00AC0B26" w:rsidRPr="00AC0B26" w:rsidRDefault="00D06E7A" w:rsidP="00AC0B26">
      <w:pPr>
        <w:pStyle w:val="p7"/>
        <w:jc w:val="both"/>
        <w:rPr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- </w:t>
      </w:r>
      <w:r w:rsidR="008D42A9">
        <w:rPr>
          <w:rStyle w:val="s1"/>
          <w:bCs/>
          <w:color w:val="000000"/>
          <w:sz w:val="28"/>
          <w:szCs w:val="28"/>
        </w:rPr>
        <w:t>назначает лиц ответственных за профилактику коррупционных правонарушений.</w:t>
      </w:r>
      <w:r w:rsidR="00AC0B26">
        <w:rPr>
          <w:rStyle w:val="s1"/>
          <w:bCs/>
          <w:color w:val="000000"/>
          <w:sz w:val="28"/>
          <w:szCs w:val="28"/>
        </w:rPr>
        <w:t xml:space="preserve"> </w:t>
      </w:r>
    </w:p>
    <w:p w:rsidR="00A82A9E" w:rsidRDefault="00F4104C" w:rsidP="00A82A9E">
      <w:pPr>
        <w:pStyle w:val="p6"/>
        <w:jc w:val="both"/>
      </w:pPr>
      <w:r>
        <w:rPr>
          <w:color w:val="000000"/>
          <w:sz w:val="28"/>
          <w:szCs w:val="28"/>
        </w:rPr>
        <w:t xml:space="preserve">   8</w:t>
      </w:r>
      <w:r w:rsidR="00B4471F" w:rsidRPr="00FE409D">
        <w:rPr>
          <w:color w:val="000000"/>
          <w:sz w:val="28"/>
          <w:szCs w:val="28"/>
        </w:rPr>
        <w:t>.</w:t>
      </w:r>
      <w:r w:rsidR="00E27F7A">
        <w:rPr>
          <w:color w:val="000000"/>
          <w:sz w:val="28"/>
          <w:szCs w:val="28"/>
        </w:rPr>
        <w:t>2</w:t>
      </w:r>
      <w:r w:rsidR="00B4471F" w:rsidRPr="00FE409D">
        <w:rPr>
          <w:color w:val="000000"/>
          <w:sz w:val="28"/>
          <w:szCs w:val="28"/>
        </w:rPr>
        <w:t xml:space="preserve">. </w:t>
      </w:r>
      <w:r w:rsidR="00E27F7A">
        <w:rPr>
          <w:color w:val="000000"/>
          <w:sz w:val="28"/>
          <w:szCs w:val="28"/>
        </w:rPr>
        <w:t>Заместители главного врач</w:t>
      </w:r>
      <w:r w:rsidR="004E7343">
        <w:rPr>
          <w:color w:val="000000"/>
          <w:sz w:val="28"/>
          <w:szCs w:val="28"/>
        </w:rPr>
        <w:t>а</w:t>
      </w:r>
      <w:r w:rsidR="00E27F7A">
        <w:rPr>
          <w:color w:val="000000"/>
          <w:sz w:val="28"/>
          <w:szCs w:val="28"/>
        </w:rPr>
        <w:t>, руководители подразделений осуществляют противодействие коррупции в пределах своих полномочий.</w:t>
      </w:r>
      <w:r w:rsidR="00A82A9E" w:rsidRPr="00A82A9E">
        <w:t xml:space="preserve"> </w:t>
      </w:r>
    </w:p>
    <w:p w:rsidR="00A82A9E" w:rsidRPr="00FE409D" w:rsidRDefault="00F4104C" w:rsidP="00A82A9E">
      <w:pPr>
        <w:pStyle w:val="p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8</w:t>
      </w:r>
      <w:r w:rsidR="00A82A9E">
        <w:rPr>
          <w:color w:val="000000"/>
          <w:sz w:val="28"/>
          <w:szCs w:val="28"/>
        </w:rPr>
        <w:t xml:space="preserve">.3. Главный врач, заместители главного врача, руководители подразделений, </w:t>
      </w:r>
      <w:r w:rsidR="00A82A9E" w:rsidRPr="00FE409D">
        <w:rPr>
          <w:color w:val="000000"/>
          <w:sz w:val="28"/>
          <w:szCs w:val="28"/>
        </w:rPr>
        <w:t>работники учреждения</w:t>
      </w:r>
      <w:r w:rsidR="00A82A9E">
        <w:rPr>
          <w:color w:val="000000"/>
          <w:sz w:val="28"/>
          <w:szCs w:val="28"/>
        </w:rPr>
        <w:t xml:space="preserve"> обязаны уведомить комиссию </w:t>
      </w:r>
      <w:r w:rsidR="00A82A9E" w:rsidRPr="00FE409D">
        <w:rPr>
          <w:color w:val="000000"/>
          <w:sz w:val="28"/>
          <w:szCs w:val="28"/>
        </w:rPr>
        <w:t>по противодействию коррупции</w:t>
      </w:r>
      <w:r w:rsidR="00A82A9E">
        <w:rPr>
          <w:color w:val="000000"/>
          <w:sz w:val="28"/>
          <w:szCs w:val="28"/>
        </w:rPr>
        <w:t xml:space="preserve"> и (или) о</w:t>
      </w:r>
      <w:r w:rsidR="00A82A9E" w:rsidRPr="00FE409D">
        <w:rPr>
          <w:color w:val="000000"/>
          <w:sz w:val="28"/>
          <w:szCs w:val="28"/>
        </w:rPr>
        <w:t>тветственное лицо за  профилактику коррупционных и иных правонарушений</w:t>
      </w:r>
      <w:r w:rsidR="00A82A9E">
        <w:rPr>
          <w:color w:val="000000"/>
          <w:sz w:val="28"/>
          <w:szCs w:val="28"/>
        </w:rPr>
        <w:t xml:space="preserve"> о ставших им известных фактах несоблюдения сотрудниками учреждения требований о предотвращении или об урегулировании конфликтов интересов либо неисполнения обязанностей, установленных в целях противодействия коррупции.</w:t>
      </w:r>
    </w:p>
    <w:p w:rsidR="00502FD9" w:rsidRPr="009533E7" w:rsidRDefault="00F4104C" w:rsidP="00502FD9">
      <w:pPr>
        <w:pStyle w:val="p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8</w:t>
      </w:r>
      <w:r w:rsidR="00502FD9" w:rsidRPr="009533E7">
        <w:rPr>
          <w:color w:val="000000"/>
          <w:sz w:val="28"/>
          <w:szCs w:val="28"/>
        </w:rPr>
        <w:t>.4. Общее руководство мероприятиями, направленными на противодействие коррупции, осуществляют:</w:t>
      </w:r>
    </w:p>
    <w:p w:rsidR="00502FD9" w:rsidRPr="009533E7" w:rsidRDefault="00502FD9" w:rsidP="00502FD9">
      <w:pPr>
        <w:pStyle w:val="p6"/>
        <w:jc w:val="both"/>
        <w:rPr>
          <w:color w:val="000000"/>
          <w:sz w:val="28"/>
          <w:szCs w:val="28"/>
        </w:rPr>
      </w:pPr>
      <w:r w:rsidRPr="009533E7">
        <w:rPr>
          <w:color w:val="000000"/>
          <w:sz w:val="28"/>
          <w:szCs w:val="28"/>
        </w:rPr>
        <w:t xml:space="preserve">- </w:t>
      </w:r>
      <w:r w:rsidR="003B6CED">
        <w:rPr>
          <w:color w:val="000000"/>
          <w:sz w:val="28"/>
          <w:szCs w:val="28"/>
        </w:rPr>
        <w:t xml:space="preserve"> </w:t>
      </w:r>
      <w:r w:rsidRPr="009533E7">
        <w:rPr>
          <w:color w:val="000000"/>
          <w:sz w:val="28"/>
          <w:szCs w:val="28"/>
        </w:rPr>
        <w:t>Комиссия по противодействию коррупции</w:t>
      </w:r>
      <w:r w:rsidR="003B6CED">
        <w:rPr>
          <w:color w:val="000000"/>
          <w:sz w:val="28"/>
          <w:szCs w:val="28"/>
        </w:rPr>
        <w:t xml:space="preserve"> и урегулированию конфликта интересов</w:t>
      </w:r>
      <w:r w:rsidRPr="009533E7">
        <w:rPr>
          <w:color w:val="000000"/>
          <w:sz w:val="28"/>
          <w:szCs w:val="28"/>
        </w:rPr>
        <w:t>;</w:t>
      </w:r>
    </w:p>
    <w:p w:rsidR="00502FD9" w:rsidRPr="009533E7" w:rsidRDefault="00502FD9" w:rsidP="00502FD9">
      <w:pPr>
        <w:pStyle w:val="p6"/>
        <w:jc w:val="both"/>
        <w:rPr>
          <w:color w:val="000000"/>
          <w:sz w:val="28"/>
          <w:szCs w:val="28"/>
        </w:rPr>
      </w:pPr>
      <w:r w:rsidRPr="009533E7">
        <w:rPr>
          <w:color w:val="000000"/>
          <w:sz w:val="28"/>
          <w:szCs w:val="28"/>
        </w:rPr>
        <w:t>- Ответственное лицо за  профилактику коррупционных и иных правонарушений;</w:t>
      </w:r>
    </w:p>
    <w:p w:rsidR="00133453" w:rsidRPr="00133453" w:rsidRDefault="00133453" w:rsidP="00133453">
      <w:pPr>
        <w:pStyle w:val="2"/>
        <w:shd w:val="clear" w:color="auto" w:fill="auto"/>
        <w:tabs>
          <w:tab w:val="left" w:pos="870"/>
        </w:tabs>
        <w:spacing w:after="0" w:line="274" w:lineRule="exact"/>
        <w:ind w:left="660" w:right="20" w:firstLine="0"/>
        <w:jc w:val="both"/>
        <w:rPr>
          <w:sz w:val="28"/>
          <w:szCs w:val="28"/>
        </w:rPr>
      </w:pPr>
    </w:p>
    <w:p w:rsidR="00133453" w:rsidRPr="00133453" w:rsidRDefault="00133453" w:rsidP="00133453">
      <w:pPr>
        <w:pStyle w:val="21"/>
        <w:keepNext/>
        <w:keepLines/>
        <w:numPr>
          <w:ilvl w:val="0"/>
          <w:numId w:val="18"/>
        </w:numPr>
        <w:shd w:val="clear" w:color="auto" w:fill="auto"/>
        <w:tabs>
          <w:tab w:val="left" w:pos="923"/>
        </w:tabs>
        <w:spacing w:after="435" w:line="270" w:lineRule="exact"/>
        <w:jc w:val="center"/>
        <w:rPr>
          <w:sz w:val="28"/>
          <w:szCs w:val="28"/>
        </w:rPr>
      </w:pPr>
      <w:bookmarkStart w:id="3" w:name="bookmark10"/>
      <w:r w:rsidRPr="00133453">
        <w:rPr>
          <w:color w:val="000000"/>
          <w:sz w:val="28"/>
          <w:szCs w:val="28"/>
        </w:rPr>
        <w:t>Оценка коррупционных рисков</w:t>
      </w:r>
      <w:bookmarkEnd w:id="3"/>
    </w:p>
    <w:p w:rsidR="00133453" w:rsidRDefault="00133453" w:rsidP="00133453">
      <w:pPr>
        <w:pStyle w:val="2"/>
        <w:shd w:val="clear" w:color="auto" w:fill="auto"/>
        <w:spacing w:after="0" w:line="274" w:lineRule="exact"/>
        <w:ind w:left="20" w:right="20" w:firstLine="620"/>
        <w:jc w:val="both"/>
        <w:rPr>
          <w:color w:val="000000"/>
          <w:sz w:val="28"/>
          <w:szCs w:val="28"/>
        </w:rPr>
      </w:pPr>
      <w:r w:rsidRPr="00133453">
        <w:rPr>
          <w:color w:val="000000"/>
          <w:sz w:val="28"/>
          <w:szCs w:val="28"/>
        </w:rPr>
        <w:t>Целью оценки коррупционных рисков является</w:t>
      </w:r>
      <w:r>
        <w:rPr>
          <w:color w:val="000000"/>
          <w:sz w:val="28"/>
          <w:szCs w:val="28"/>
        </w:rPr>
        <w:t xml:space="preserve"> определение конкретных бизнес-</w:t>
      </w:r>
      <w:r w:rsidRPr="00133453">
        <w:rPr>
          <w:color w:val="000000"/>
          <w:sz w:val="28"/>
          <w:szCs w:val="28"/>
        </w:rPr>
        <w:t xml:space="preserve">процессов и деловых операций в деятельности </w:t>
      </w:r>
      <w:r>
        <w:rPr>
          <w:color w:val="000000"/>
          <w:sz w:val="28"/>
          <w:szCs w:val="28"/>
        </w:rPr>
        <w:t>учреждения</w:t>
      </w:r>
      <w:r w:rsidRPr="00133453">
        <w:rPr>
          <w:color w:val="000000"/>
          <w:sz w:val="28"/>
          <w:szCs w:val="28"/>
        </w:rPr>
        <w:t xml:space="preserve">, при реализации которых наиболее высока вероятность совершения работниками </w:t>
      </w:r>
      <w:r>
        <w:rPr>
          <w:color w:val="000000"/>
          <w:sz w:val="28"/>
          <w:szCs w:val="28"/>
        </w:rPr>
        <w:t>учреждения</w:t>
      </w:r>
      <w:r w:rsidRPr="00133453">
        <w:rPr>
          <w:color w:val="000000"/>
          <w:sz w:val="28"/>
          <w:szCs w:val="28"/>
        </w:rPr>
        <w:t xml:space="preserve"> коррупционных </w:t>
      </w:r>
      <w:proofErr w:type="gramStart"/>
      <w:r w:rsidRPr="00133453">
        <w:rPr>
          <w:color w:val="000000"/>
          <w:sz w:val="28"/>
          <w:szCs w:val="28"/>
        </w:rPr>
        <w:t>правонарушений</w:t>
      </w:r>
      <w:proofErr w:type="gramEnd"/>
      <w:r w:rsidRPr="00133453">
        <w:rPr>
          <w:color w:val="000000"/>
          <w:sz w:val="28"/>
          <w:szCs w:val="28"/>
        </w:rPr>
        <w:t xml:space="preserve"> как в целях получения личной выгоды, так и в целях получения выгоды </w:t>
      </w:r>
      <w:r w:rsidR="00352369">
        <w:rPr>
          <w:color w:val="000000"/>
          <w:sz w:val="28"/>
          <w:szCs w:val="28"/>
        </w:rPr>
        <w:t>учреждения</w:t>
      </w:r>
      <w:r w:rsidRPr="00133453">
        <w:rPr>
          <w:color w:val="000000"/>
          <w:sz w:val="28"/>
          <w:szCs w:val="28"/>
        </w:rPr>
        <w:t>.</w:t>
      </w:r>
    </w:p>
    <w:p w:rsidR="00352369" w:rsidRPr="00133453" w:rsidRDefault="00352369" w:rsidP="00133453">
      <w:pPr>
        <w:pStyle w:val="2"/>
        <w:shd w:val="clear" w:color="auto" w:fill="auto"/>
        <w:spacing w:after="0" w:line="274" w:lineRule="exact"/>
        <w:ind w:left="20" w:right="20" w:firstLine="620"/>
        <w:jc w:val="both"/>
        <w:rPr>
          <w:sz w:val="28"/>
          <w:szCs w:val="28"/>
        </w:rPr>
      </w:pPr>
    </w:p>
    <w:p w:rsidR="00133453" w:rsidRPr="00133453" w:rsidRDefault="00352369" w:rsidP="00352369">
      <w:pPr>
        <w:pStyle w:val="2"/>
        <w:shd w:val="clear" w:color="auto" w:fill="auto"/>
        <w:tabs>
          <w:tab w:val="left" w:pos="879"/>
        </w:tabs>
        <w:spacing w:after="0" w:line="274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133453" w:rsidRPr="00133453">
        <w:rPr>
          <w:color w:val="000000"/>
          <w:sz w:val="28"/>
          <w:szCs w:val="28"/>
        </w:rPr>
        <w:t xml:space="preserve">формировать перечень должностей, связанных с высоким коррупционным риском. В отношении работников, замещающих такие должности, могут быть установлены специальные </w:t>
      </w:r>
      <w:proofErr w:type="spellStart"/>
      <w:r w:rsidR="00133453" w:rsidRPr="00133453">
        <w:rPr>
          <w:color w:val="000000"/>
          <w:sz w:val="28"/>
          <w:szCs w:val="28"/>
        </w:rPr>
        <w:t>антикоррупционные</w:t>
      </w:r>
      <w:proofErr w:type="spellEnd"/>
      <w:r w:rsidR="00133453" w:rsidRPr="00133453">
        <w:rPr>
          <w:color w:val="000000"/>
          <w:sz w:val="28"/>
          <w:szCs w:val="28"/>
        </w:rPr>
        <w:t xml:space="preserve"> процедуры и требования, например, регулярное заполнение декларации о конфликте интересов.</w:t>
      </w:r>
    </w:p>
    <w:p w:rsidR="00133453" w:rsidRPr="00133453" w:rsidRDefault="00352369" w:rsidP="00352369">
      <w:pPr>
        <w:pStyle w:val="2"/>
        <w:shd w:val="clear" w:color="auto" w:fill="auto"/>
        <w:tabs>
          <w:tab w:val="left" w:pos="870"/>
        </w:tabs>
        <w:spacing w:after="0" w:line="274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 w:rsidR="00133453" w:rsidRPr="00133453">
        <w:rPr>
          <w:color w:val="000000"/>
          <w:sz w:val="28"/>
          <w:szCs w:val="28"/>
        </w:rPr>
        <w:t>азработать комплекс мер по устранению или минимизации коррупционных рисков. Такие меры рекомендуется разработать для каждой «критической точки». В зависимости от специфики конкретного бизнес-процесса такие меры могут включать:</w:t>
      </w:r>
    </w:p>
    <w:p w:rsidR="00133453" w:rsidRPr="00133453" w:rsidRDefault="00352369" w:rsidP="00352369">
      <w:pPr>
        <w:pStyle w:val="2"/>
        <w:shd w:val="clear" w:color="auto" w:fill="auto"/>
        <w:spacing w:after="0" w:line="274" w:lineRule="exact"/>
        <w:ind w:left="20" w:right="20" w:firstLine="620"/>
        <w:jc w:val="both"/>
        <w:rPr>
          <w:sz w:val="28"/>
          <w:szCs w:val="28"/>
        </w:rPr>
      </w:pPr>
      <w:r>
        <w:rPr>
          <w:rStyle w:val="11pt"/>
          <w:sz w:val="28"/>
          <w:szCs w:val="28"/>
        </w:rPr>
        <w:t>*</w:t>
      </w:r>
      <w:r w:rsidR="00133453" w:rsidRPr="00133453">
        <w:rPr>
          <w:rStyle w:val="11pt"/>
          <w:sz w:val="28"/>
          <w:szCs w:val="28"/>
        </w:rPr>
        <w:t xml:space="preserve"> </w:t>
      </w:r>
      <w:r>
        <w:rPr>
          <w:rStyle w:val="11pt"/>
          <w:sz w:val="28"/>
          <w:szCs w:val="28"/>
        </w:rPr>
        <w:t xml:space="preserve"> </w:t>
      </w:r>
      <w:r w:rsidR="00133453" w:rsidRPr="00133453">
        <w:rPr>
          <w:color w:val="000000"/>
          <w:sz w:val="28"/>
          <w:szCs w:val="28"/>
        </w:rPr>
        <w:t>детальную регламентацию способа и сроков совершения действий работником в «критической точке»;</w:t>
      </w:r>
    </w:p>
    <w:p w:rsidR="00133453" w:rsidRPr="00133453" w:rsidRDefault="00352369" w:rsidP="00352369">
      <w:pPr>
        <w:pStyle w:val="2"/>
        <w:shd w:val="clear" w:color="auto" w:fill="auto"/>
        <w:spacing w:after="0" w:line="274" w:lineRule="exact"/>
        <w:ind w:left="20" w:right="20" w:firstLine="620"/>
        <w:jc w:val="both"/>
        <w:rPr>
          <w:sz w:val="28"/>
          <w:szCs w:val="28"/>
        </w:rPr>
      </w:pPr>
      <w:r>
        <w:rPr>
          <w:rStyle w:val="11pt"/>
          <w:sz w:val="28"/>
          <w:szCs w:val="28"/>
        </w:rPr>
        <w:t>*</w:t>
      </w:r>
      <w:r w:rsidR="00133453" w:rsidRPr="00133453">
        <w:rPr>
          <w:rStyle w:val="11pt"/>
          <w:sz w:val="28"/>
          <w:szCs w:val="28"/>
        </w:rPr>
        <w:t xml:space="preserve"> </w:t>
      </w:r>
      <w:proofErr w:type="spellStart"/>
      <w:r w:rsidR="00133453" w:rsidRPr="00133453">
        <w:rPr>
          <w:color w:val="000000"/>
          <w:sz w:val="28"/>
          <w:szCs w:val="28"/>
        </w:rPr>
        <w:t>реинжиниринг</w:t>
      </w:r>
      <w:proofErr w:type="spellEnd"/>
      <w:r w:rsidR="00133453" w:rsidRPr="00133453">
        <w:rPr>
          <w:color w:val="000000"/>
          <w:sz w:val="28"/>
          <w:szCs w:val="28"/>
        </w:rPr>
        <w:t xml:space="preserve"> функций, в том числе их перераспределение между структурными подразделениями внутри организации;</w:t>
      </w:r>
    </w:p>
    <w:p w:rsidR="00133453" w:rsidRPr="00133453" w:rsidRDefault="00352369" w:rsidP="00352369">
      <w:pPr>
        <w:pStyle w:val="2"/>
        <w:shd w:val="clear" w:color="auto" w:fill="auto"/>
        <w:spacing w:after="0" w:line="274" w:lineRule="exact"/>
        <w:ind w:left="20" w:right="20" w:firstLine="620"/>
        <w:jc w:val="both"/>
        <w:rPr>
          <w:sz w:val="28"/>
          <w:szCs w:val="28"/>
        </w:rPr>
      </w:pPr>
      <w:r>
        <w:rPr>
          <w:rStyle w:val="11pt"/>
          <w:sz w:val="28"/>
          <w:szCs w:val="28"/>
        </w:rPr>
        <w:t>*</w:t>
      </w:r>
      <w:r w:rsidR="00133453" w:rsidRPr="00133453">
        <w:rPr>
          <w:rStyle w:val="11pt"/>
          <w:sz w:val="28"/>
          <w:szCs w:val="28"/>
        </w:rPr>
        <w:t xml:space="preserve"> </w:t>
      </w:r>
      <w:r w:rsidR="00133453" w:rsidRPr="00133453">
        <w:rPr>
          <w:color w:val="000000"/>
          <w:sz w:val="28"/>
          <w:szCs w:val="28"/>
        </w:rPr>
        <w:t>введение или расширение процессуальных форм внешнего взаимодействия работников организации (с представителями контрагентов, органов государственной власти и др.),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133453" w:rsidRPr="00133453" w:rsidRDefault="00352369" w:rsidP="00352369">
      <w:pPr>
        <w:pStyle w:val="2"/>
        <w:shd w:val="clear" w:color="auto" w:fill="auto"/>
        <w:spacing w:after="0" w:line="274" w:lineRule="exact"/>
        <w:ind w:left="20" w:right="20" w:firstLine="620"/>
        <w:jc w:val="both"/>
        <w:rPr>
          <w:sz w:val="28"/>
          <w:szCs w:val="28"/>
        </w:rPr>
      </w:pPr>
      <w:r>
        <w:rPr>
          <w:rStyle w:val="11pt"/>
          <w:sz w:val="28"/>
          <w:szCs w:val="28"/>
        </w:rPr>
        <w:t xml:space="preserve">* </w:t>
      </w:r>
      <w:r w:rsidR="00133453" w:rsidRPr="00133453">
        <w:rPr>
          <w:rStyle w:val="11pt"/>
          <w:sz w:val="28"/>
          <w:szCs w:val="28"/>
        </w:rPr>
        <w:t xml:space="preserve"> </w:t>
      </w:r>
      <w:r w:rsidR="00133453" w:rsidRPr="00133453">
        <w:rPr>
          <w:color w:val="000000"/>
          <w:sz w:val="28"/>
          <w:szCs w:val="28"/>
        </w:rPr>
        <w:t>установление дополнительных форм отчетности работников о результатах принятых решений;</w:t>
      </w:r>
    </w:p>
    <w:p w:rsidR="00133453" w:rsidRDefault="00352369" w:rsidP="00352369">
      <w:pPr>
        <w:pStyle w:val="2"/>
        <w:shd w:val="clear" w:color="auto" w:fill="auto"/>
        <w:spacing w:after="0" w:line="274" w:lineRule="exact"/>
        <w:ind w:left="20" w:firstLine="620"/>
        <w:jc w:val="both"/>
        <w:rPr>
          <w:color w:val="000000"/>
          <w:sz w:val="28"/>
          <w:szCs w:val="28"/>
        </w:rPr>
      </w:pPr>
      <w:r>
        <w:rPr>
          <w:rStyle w:val="11pt"/>
          <w:sz w:val="28"/>
          <w:szCs w:val="28"/>
        </w:rPr>
        <w:t xml:space="preserve">* </w:t>
      </w:r>
      <w:r w:rsidR="00133453" w:rsidRPr="00133453">
        <w:rPr>
          <w:rStyle w:val="11pt"/>
          <w:sz w:val="28"/>
          <w:szCs w:val="28"/>
        </w:rPr>
        <w:t xml:space="preserve"> </w:t>
      </w:r>
      <w:r w:rsidR="00133453" w:rsidRPr="00133453">
        <w:rPr>
          <w:color w:val="000000"/>
          <w:sz w:val="28"/>
          <w:szCs w:val="28"/>
        </w:rPr>
        <w:t>введение ограничений, затрудняющих осуществление коррупционных платежей и</w:t>
      </w:r>
      <w:r>
        <w:rPr>
          <w:color w:val="000000"/>
          <w:sz w:val="28"/>
          <w:szCs w:val="28"/>
        </w:rPr>
        <w:t xml:space="preserve"> </w:t>
      </w:r>
      <w:r w:rsidR="00133453" w:rsidRPr="00133453">
        <w:rPr>
          <w:color w:val="000000"/>
          <w:sz w:val="28"/>
          <w:szCs w:val="28"/>
        </w:rPr>
        <w:t>т.д.</w:t>
      </w:r>
    </w:p>
    <w:p w:rsidR="00352369" w:rsidRPr="00133453" w:rsidRDefault="00352369" w:rsidP="00352369">
      <w:pPr>
        <w:pStyle w:val="2"/>
        <w:shd w:val="clear" w:color="auto" w:fill="auto"/>
        <w:spacing w:after="0" w:line="274" w:lineRule="exact"/>
        <w:ind w:left="20" w:firstLine="620"/>
        <w:jc w:val="both"/>
        <w:rPr>
          <w:sz w:val="28"/>
          <w:szCs w:val="28"/>
        </w:rPr>
      </w:pPr>
    </w:p>
    <w:p w:rsidR="00133453" w:rsidRPr="00133453" w:rsidRDefault="00133453" w:rsidP="00352369">
      <w:pPr>
        <w:pStyle w:val="21"/>
        <w:keepNext/>
        <w:keepLines/>
        <w:numPr>
          <w:ilvl w:val="0"/>
          <w:numId w:val="18"/>
        </w:numPr>
        <w:shd w:val="clear" w:color="auto" w:fill="auto"/>
        <w:tabs>
          <w:tab w:val="left" w:pos="976"/>
        </w:tabs>
        <w:spacing w:after="404" w:line="270" w:lineRule="exact"/>
        <w:jc w:val="center"/>
        <w:rPr>
          <w:sz w:val="28"/>
          <w:szCs w:val="28"/>
        </w:rPr>
      </w:pPr>
      <w:bookmarkStart w:id="4" w:name="bookmark11"/>
      <w:r w:rsidRPr="00133453">
        <w:rPr>
          <w:color w:val="000000"/>
          <w:sz w:val="28"/>
          <w:szCs w:val="28"/>
        </w:rPr>
        <w:t>Выявление и урегулирование конфликта интересов</w:t>
      </w:r>
      <w:bookmarkEnd w:id="4"/>
    </w:p>
    <w:p w:rsidR="00133453" w:rsidRPr="00133453" w:rsidRDefault="00133453" w:rsidP="00133453">
      <w:pPr>
        <w:pStyle w:val="2"/>
        <w:shd w:val="clear" w:color="auto" w:fill="auto"/>
        <w:spacing w:after="180" w:line="312" w:lineRule="exact"/>
        <w:ind w:left="20" w:right="20" w:firstLine="620"/>
        <w:jc w:val="both"/>
        <w:rPr>
          <w:sz w:val="28"/>
          <w:szCs w:val="28"/>
        </w:rPr>
      </w:pPr>
      <w:r w:rsidRPr="00133453">
        <w:rPr>
          <w:color w:val="000000"/>
          <w:sz w:val="28"/>
          <w:szCs w:val="28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133453" w:rsidRPr="00133453" w:rsidRDefault="00133453" w:rsidP="00133453">
      <w:pPr>
        <w:pStyle w:val="2"/>
        <w:shd w:val="clear" w:color="auto" w:fill="auto"/>
        <w:spacing w:after="214" w:line="312" w:lineRule="exact"/>
        <w:ind w:left="20" w:right="20" w:firstLine="620"/>
        <w:jc w:val="both"/>
        <w:rPr>
          <w:sz w:val="28"/>
          <w:szCs w:val="28"/>
        </w:rPr>
      </w:pPr>
      <w:r w:rsidRPr="00133453">
        <w:rPr>
          <w:color w:val="000000"/>
          <w:sz w:val="28"/>
          <w:szCs w:val="28"/>
        </w:rPr>
        <w:t>При этом следует учитывать, что конфликт интересов может принимать множество различных форм.</w:t>
      </w:r>
    </w:p>
    <w:p w:rsidR="00133453" w:rsidRPr="00133453" w:rsidRDefault="00133453" w:rsidP="00352369">
      <w:pPr>
        <w:pStyle w:val="21"/>
        <w:keepNext/>
        <w:keepLines/>
        <w:numPr>
          <w:ilvl w:val="0"/>
          <w:numId w:val="18"/>
        </w:numPr>
        <w:shd w:val="clear" w:color="auto" w:fill="auto"/>
        <w:tabs>
          <w:tab w:val="left" w:pos="1048"/>
        </w:tabs>
        <w:spacing w:after="435" w:line="270" w:lineRule="exact"/>
        <w:ind w:left="20" w:firstLine="620"/>
        <w:jc w:val="center"/>
        <w:rPr>
          <w:sz w:val="28"/>
          <w:szCs w:val="28"/>
        </w:rPr>
      </w:pPr>
      <w:bookmarkStart w:id="5" w:name="bookmark12"/>
      <w:r w:rsidRPr="00133453">
        <w:rPr>
          <w:color w:val="000000"/>
          <w:sz w:val="28"/>
          <w:szCs w:val="28"/>
        </w:rPr>
        <w:t>Внедрение стандартов поведения работников организации</w:t>
      </w:r>
      <w:bookmarkEnd w:id="5"/>
    </w:p>
    <w:p w:rsidR="00133453" w:rsidRDefault="00133453" w:rsidP="00133453">
      <w:pPr>
        <w:pStyle w:val="2"/>
        <w:shd w:val="clear" w:color="auto" w:fill="auto"/>
        <w:spacing w:after="0" w:line="274" w:lineRule="exact"/>
        <w:ind w:left="20" w:right="20" w:firstLine="620"/>
        <w:jc w:val="both"/>
        <w:rPr>
          <w:color w:val="000000"/>
          <w:sz w:val="28"/>
          <w:szCs w:val="28"/>
        </w:rPr>
      </w:pPr>
      <w:r w:rsidRPr="00133453">
        <w:rPr>
          <w:color w:val="000000"/>
          <w:sz w:val="28"/>
          <w:szCs w:val="28"/>
        </w:rPr>
        <w:t xml:space="preserve">Важным элементом работы по предупреждению коррупции является внедрение </w:t>
      </w:r>
      <w:proofErr w:type="spellStart"/>
      <w:r w:rsidRPr="00133453">
        <w:rPr>
          <w:color w:val="000000"/>
          <w:sz w:val="28"/>
          <w:szCs w:val="28"/>
        </w:rPr>
        <w:t>антикоррупционных</w:t>
      </w:r>
      <w:proofErr w:type="spellEnd"/>
      <w:r w:rsidRPr="00133453">
        <w:rPr>
          <w:color w:val="000000"/>
          <w:sz w:val="28"/>
          <w:szCs w:val="28"/>
        </w:rPr>
        <w:t xml:space="preserve"> стандартов поведения работников в корпоративную культуру </w:t>
      </w:r>
      <w:r w:rsidR="00352369">
        <w:rPr>
          <w:color w:val="000000"/>
          <w:sz w:val="28"/>
          <w:szCs w:val="28"/>
        </w:rPr>
        <w:t>учреждения</w:t>
      </w:r>
      <w:r w:rsidRPr="00133453">
        <w:rPr>
          <w:color w:val="000000"/>
          <w:sz w:val="28"/>
          <w:szCs w:val="28"/>
        </w:rPr>
        <w:t xml:space="preserve">. В этих целях в </w:t>
      </w:r>
      <w:r w:rsidR="00352369">
        <w:rPr>
          <w:color w:val="000000"/>
          <w:sz w:val="28"/>
          <w:szCs w:val="28"/>
        </w:rPr>
        <w:t>учреждении необходимо разработать</w:t>
      </w:r>
      <w:r w:rsidRPr="00133453">
        <w:rPr>
          <w:color w:val="000000"/>
          <w:sz w:val="28"/>
          <w:szCs w:val="28"/>
        </w:rPr>
        <w:t xml:space="preserve"> и принят</w:t>
      </w:r>
      <w:r w:rsidR="00352369">
        <w:rPr>
          <w:color w:val="000000"/>
          <w:sz w:val="28"/>
          <w:szCs w:val="28"/>
        </w:rPr>
        <w:t>ь</w:t>
      </w:r>
      <w:r w:rsidRPr="00133453">
        <w:rPr>
          <w:color w:val="000000"/>
          <w:sz w:val="28"/>
          <w:szCs w:val="28"/>
        </w:rPr>
        <w:t xml:space="preserve"> Кодекс этики и служебного поведения работников </w:t>
      </w:r>
      <w:r w:rsidR="00352369">
        <w:rPr>
          <w:color w:val="000000"/>
          <w:sz w:val="28"/>
          <w:szCs w:val="28"/>
        </w:rPr>
        <w:t>учреждения</w:t>
      </w:r>
      <w:r w:rsidRPr="00133453">
        <w:rPr>
          <w:color w:val="000000"/>
          <w:sz w:val="28"/>
          <w:szCs w:val="28"/>
        </w:rPr>
        <w:t xml:space="preserve">. Такой кодекс имеет более широкий спектр действия, чем регулирование вопросов, связанных непосредственно с запретом совершения коррупционных правонарушений. Как правило, кодекс устанавливает ряд правил и стандартов поведения работников, затрагивающих общую этику деловых отношений и направленных на формирование этичного, добросовестного поведения работников и </w:t>
      </w:r>
      <w:r w:rsidR="00352369">
        <w:rPr>
          <w:color w:val="000000"/>
          <w:sz w:val="28"/>
          <w:szCs w:val="28"/>
        </w:rPr>
        <w:t>учреждения</w:t>
      </w:r>
      <w:r w:rsidRPr="00133453">
        <w:rPr>
          <w:color w:val="000000"/>
          <w:sz w:val="28"/>
          <w:szCs w:val="28"/>
        </w:rPr>
        <w:t xml:space="preserve"> в целом.</w:t>
      </w:r>
    </w:p>
    <w:p w:rsidR="00352369" w:rsidRDefault="00352369" w:rsidP="00133453">
      <w:pPr>
        <w:pStyle w:val="2"/>
        <w:shd w:val="clear" w:color="auto" w:fill="auto"/>
        <w:spacing w:after="0" w:line="274" w:lineRule="exact"/>
        <w:ind w:left="20" w:right="20" w:firstLine="620"/>
        <w:jc w:val="both"/>
        <w:rPr>
          <w:color w:val="000000"/>
          <w:sz w:val="28"/>
          <w:szCs w:val="28"/>
        </w:rPr>
      </w:pPr>
    </w:p>
    <w:p w:rsidR="00133453" w:rsidRPr="00133453" w:rsidRDefault="00133453" w:rsidP="00352369">
      <w:pPr>
        <w:pStyle w:val="21"/>
        <w:keepNext/>
        <w:keepLines/>
        <w:numPr>
          <w:ilvl w:val="0"/>
          <w:numId w:val="18"/>
        </w:numPr>
        <w:shd w:val="clear" w:color="auto" w:fill="auto"/>
        <w:tabs>
          <w:tab w:val="left" w:pos="1028"/>
        </w:tabs>
        <w:spacing w:after="401" w:line="270" w:lineRule="exact"/>
        <w:ind w:left="0" w:firstLine="620"/>
        <w:jc w:val="center"/>
        <w:rPr>
          <w:sz w:val="28"/>
          <w:szCs w:val="28"/>
        </w:rPr>
      </w:pPr>
      <w:bookmarkStart w:id="6" w:name="bookmark13"/>
      <w:r w:rsidRPr="00133453">
        <w:rPr>
          <w:color w:val="000000"/>
          <w:sz w:val="28"/>
          <w:szCs w:val="28"/>
        </w:rPr>
        <w:t>Внутренний контроль и аудит</w:t>
      </w:r>
      <w:bookmarkEnd w:id="6"/>
    </w:p>
    <w:p w:rsidR="00133453" w:rsidRPr="00352369" w:rsidRDefault="00133453" w:rsidP="00133453">
      <w:pPr>
        <w:pStyle w:val="2"/>
        <w:shd w:val="clear" w:color="auto" w:fill="auto"/>
        <w:spacing w:after="180" w:line="317" w:lineRule="exact"/>
        <w:ind w:right="20" w:firstLine="620"/>
        <w:jc w:val="both"/>
        <w:rPr>
          <w:sz w:val="28"/>
          <w:szCs w:val="28"/>
        </w:rPr>
      </w:pPr>
      <w:r w:rsidRPr="00352369">
        <w:rPr>
          <w:color w:val="000000"/>
          <w:sz w:val="28"/>
          <w:szCs w:val="28"/>
        </w:rPr>
        <w:t xml:space="preserve">Федеральным законом от 6 декабря 2011г. № 402-ФЗ «О бухгалтерском учете» установлена обязанность для всех организаций </w:t>
      </w:r>
      <w:proofErr w:type="gramStart"/>
      <w:r w:rsidRPr="00352369">
        <w:rPr>
          <w:color w:val="000000"/>
          <w:sz w:val="28"/>
          <w:szCs w:val="28"/>
        </w:rPr>
        <w:t>осуществлять</w:t>
      </w:r>
      <w:proofErr w:type="gramEnd"/>
      <w:r w:rsidRPr="00352369">
        <w:rPr>
          <w:color w:val="000000"/>
          <w:sz w:val="28"/>
          <w:szCs w:val="28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133453" w:rsidRPr="00352369" w:rsidRDefault="00133453" w:rsidP="00133453">
      <w:pPr>
        <w:pStyle w:val="2"/>
        <w:shd w:val="clear" w:color="auto" w:fill="auto"/>
        <w:spacing w:after="215" w:line="317" w:lineRule="exact"/>
        <w:ind w:right="20" w:firstLine="620"/>
        <w:jc w:val="both"/>
        <w:rPr>
          <w:sz w:val="28"/>
          <w:szCs w:val="28"/>
        </w:rPr>
      </w:pPr>
      <w:r w:rsidRPr="00352369">
        <w:rPr>
          <w:color w:val="000000"/>
          <w:sz w:val="28"/>
          <w:szCs w:val="28"/>
        </w:rPr>
        <w:t xml:space="preserve">Система внутреннего контроля и аудита способствуют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Система внутреннего контроля и аудита должна учитывать требования </w:t>
      </w:r>
      <w:proofErr w:type="spellStart"/>
      <w:r w:rsidRPr="00352369">
        <w:rPr>
          <w:color w:val="000000"/>
          <w:sz w:val="28"/>
          <w:szCs w:val="28"/>
        </w:rPr>
        <w:t>антикоррупционной</w:t>
      </w:r>
      <w:proofErr w:type="spellEnd"/>
      <w:r w:rsidRPr="00352369">
        <w:rPr>
          <w:color w:val="000000"/>
          <w:sz w:val="28"/>
          <w:szCs w:val="28"/>
        </w:rPr>
        <w:t xml:space="preserve"> политики, в том числе:</w:t>
      </w:r>
    </w:p>
    <w:p w:rsidR="00133453" w:rsidRPr="00352369" w:rsidRDefault="009B29A4" w:rsidP="009B29A4">
      <w:pPr>
        <w:pStyle w:val="2"/>
        <w:shd w:val="clear" w:color="auto" w:fill="auto"/>
        <w:tabs>
          <w:tab w:val="left" w:pos="854"/>
        </w:tabs>
        <w:spacing w:after="0" w:line="274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3453" w:rsidRPr="00352369">
        <w:rPr>
          <w:color w:val="000000"/>
          <w:sz w:val="28"/>
          <w:szCs w:val="28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133453" w:rsidRPr="00352369" w:rsidRDefault="009B29A4" w:rsidP="009B29A4">
      <w:pPr>
        <w:pStyle w:val="2"/>
        <w:shd w:val="clear" w:color="auto" w:fill="auto"/>
        <w:tabs>
          <w:tab w:val="left" w:pos="846"/>
        </w:tabs>
        <w:spacing w:after="0" w:line="230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3453" w:rsidRPr="00352369">
        <w:rPr>
          <w:color w:val="000000"/>
          <w:sz w:val="28"/>
          <w:szCs w:val="28"/>
        </w:rPr>
        <w:t xml:space="preserve">контроль документирования операций хозяйственной деятельности </w:t>
      </w:r>
      <w:r>
        <w:rPr>
          <w:color w:val="000000"/>
          <w:sz w:val="28"/>
          <w:szCs w:val="28"/>
        </w:rPr>
        <w:t>учреждения</w:t>
      </w:r>
      <w:r w:rsidR="00133453" w:rsidRPr="00352369">
        <w:rPr>
          <w:color w:val="000000"/>
          <w:sz w:val="28"/>
          <w:szCs w:val="28"/>
        </w:rPr>
        <w:t>;</w:t>
      </w:r>
    </w:p>
    <w:p w:rsidR="00133453" w:rsidRPr="00352369" w:rsidRDefault="009B29A4" w:rsidP="009B29A4">
      <w:pPr>
        <w:pStyle w:val="2"/>
        <w:shd w:val="clear" w:color="auto" w:fill="auto"/>
        <w:tabs>
          <w:tab w:val="left" w:pos="850"/>
        </w:tabs>
        <w:spacing w:after="0" w:line="269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133453" w:rsidRPr="00352369">
        <w:rPr>
          <w:color w:val="000000"/>
          <w:sz w:val="28"/>
          <w:szCs w:val="28"/>
        </w:rPr>
        <w:t>проверка экономической обоснованности осуществляемых операций в сферах коррупционного риска.</w:t>
      </w:r>
    </w:p>
    <w:p w:rsidR="009B29A4" w:rsidRDefault="009B29A4" w:rsidP="00133453">
      <w:pPr>
        <w:pStyle w:val="2"/>
        <w:shd w:val="clear" w:color="auto" w:fill="auto"/>
        <w:spacing w:after="0" w:line="317" w:lineRule="exact"/>
        <w:ind w:right="20" w:firstLine="620"/>
        <w:jc w:val="both"/>
        <w:rPr>
          <w:color w:val="000000"/>
          <w:sz w:val="28"/>
          <w:szCs w:val="28"/>
        </w:rPr>
      </w:pPr>
    </w:p>
    <w:p w:rsidR="009B29A4" w:rsidRDefault="00133453" w:rsidP="009B29A4">
      <w:pPr>
        <w:pStyle w:val="2"/>
        <w:shd w:val="clear" w:color="auto" w:fill="auto"/>
        <w:spacing w:after="0" w:line="317" w:lineRule="exact"/>
        <w:ind w:right="20" w:firstLine="620"/>
        <w:jc w:val="both"/>
        <w:rPr>
          <w:color w:val="000000"/>
          <w:sz w:val="28"/>
          <w:szCs w:val="28"/>
        </w:rPr>
      </w:pPr>
      <w:proofErr w:type="gramStart"/>
      <w:r w:rsidRPr="00352369">
        <w:rPr>
          <w:color w:val="000000"/>
          <w:sz w:val="28"/>
          <w:szCs w:val="28"/>
        </w:rPr>
        <w:t xml:space="preserve">Контроль документирования операций хозяйственной </w:t>
      </w:r>
      <w:r w:rsidR="009B29A4" w:rsidRPr="00352369">
        <w:rPr>
          <w:color w:val="000000"/>
          <w:sz w:val="28"/>
          <w:szCs w:val="28"/>
        </w:rPr>
        <w:t>деятельности,</w:t>
      </w:r>
      <w:r w:rsidRPr="00352369">
        <w:rPr>
          <w:color w:val="000000"/>
          <w:sz w:val="28"/>
          <w:szCs w:val="28"/>
        </w:rPr>
        <w:t xml:space="preserve"> прежде </w:t>
      </w:r>
      <w:r w:rsidR="009B29A4" w:rsidRPr="00352369">
        <w:rPr>
          <w:color w:val="000000"/>
          <w:sz w:val="28"/>
          <w:szCs w:val="28"/>
        </w:rPr>
        <w:t>всего,</w:t>
      </w:r>
      <w:r w:rsidRPr="00352369">
        <w:rPr>
          <w:color w:val="000000"/>
          <w:sz w:val="28"/>
          <w:szCs w:val="28"/>
        </w:rPr>
        <w:t xml:space="preserve">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</w:t>
      </w:r>
      <w:r w:rsidR="009B29A4">
        <w:rPr>
          <w:color w:val="000000"/>
          <w:sz w:val="28"/>
          <w:szCs w:val="28"/>
        </w:rPr>
        <w:t xml:space="preserve">етности, уничтожения документов </w:t>
      </w:r>
      <w:r w:rsidRPr="00352369">
        <w:rPr>
          <w:color w:val="000000"/>
          <w:sz w:val="28"/>
          <w:szCs w:val="28"/>
        </w:rPr>
        <w:t xml:space="preserve">и отчетности ранее установленного срока </w:t>
      </w:r>
      <w:r w:rsidR="009B29A4">
        <w:rPr>
          <w:color w:val="000000"/>
          <w:sz w:val="28"/>
          <w:szCs w:val="28"/>
        </w:rPr>
        <w:t xml:space="preserve">и т.д.                                                                    </w:t>
      </w:r>
      <w:proofErr w:type="gramEnd"/>
    </w:p>
    <w:p w:rsidR="00133453" w:rsidRDefault="00133453" w:rsidP="009B29A4">
      <w:pPr>
        <w:pStyle w:val="2"/>
        <w:shd w:val="clear" w:color="auto" w:fill="auto"/>
        <w:spacing w:after="0" w:line="317" w:lineRule="exact"/>
        <w:ind w:right="20" w:firstLine="620"/>
        <w:jc w:val="both"/>
        <w:rPr>
          <w:color w:val="000000"/>
          <w:sz w:val="28"/>
          <w:szCs w:val="28"/>
        </w:rPr>
      </w:pPr>
      <w:r w:rsidRPr="009B29A4">
        <w:rPr>
          <w:color w:val="000000"/>
          <w:sz w:val="28"/>
          <w:szCs w:val="28"/>
        </w:rPr>
        <w:t>Проверка экономической обоснованности осуществляемых операций в сферах коррупционного риска может проводиться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При этом следует обращать внимание на наличие обстоятельств - индикаторов неправомерных действий, например:</w:t>
      </w:r>
    </w:p>
    <w:p w:rsidR="009B29A4" w:rsidRPr="009B29A4" w:rsidRDefault="009B29A4" w:rsidP="009B29A4">
      <w:pPr>
        <w:pStyle w:val="2"/>
        <w:shd w:val="clear" w:color="auto" w:fill="auto"/>
        <w:spacing w:after="0" w:line="317" w:lineRule="exact"/>
        <w:ind w:right="20" w:firstLine="620"/>
        <w:jc w:val="both"/>
        <w:rPr>
          <w:sz w:val="28"/>
          <w:szCs w:val="28"/>
        </w:rPr>
      </w:pPr>
    </w:p>
    <w:p w:rsidR="00133453" w:rsidRPr="009B29A4" w:rsidRDefault="009B29A4" w:rsidP="009B29A4">
      <w:pPr>
        <w:pStyle w:val="2"/>
        <w:shd w:val="clear" w:color="auto" w:fill="auto"/>
        <w:tabs>
          <w:tab w:val="left" w:pos="866"/>
        </w:tabs>
        <w:spacing w:after="25" w:line="230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  </w:t>
      </w:r>
      <w:r w:rsidR="00133453" w:rsidRPr="009B29A4">
        <w:rPr>
          <w:color w:val="000000"/>
          <w:sz w:val="28"/>
          <w:szCs w:val="28"/>
        </w:rPr>
        <w:t>оплата услуг, характер которых не определен либо вызывает сомнения;</w:t>
      </w:r>
    </w:p>
    <w:p w:rsidR="00133453" w:rsidRPr="009B29A4" w:rsidRDefault="009B29A4" w:rsidP="009B29A4">
      <w:pPr>
        <w:pStyle w:val="2"/>
        <w:shd w:val="clear" w:color="auto" w:fill="auto"/>
        <w:tabs>
          <w:tab w:val="left" w:pos="879"/>
        </w:tabs>
        <w:spacing w:after="0" w:line="274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3453" w:rsidRPr="009B29A4">
        <w:rPr>
          <w:color w:val="000000"/>
          <w:sz w:val="28"/>
          <w:szCs w:val="28"/>
        </w:rPr>
        <w:t xml:space="preserve"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</w:t>
      </w:r>
      <w:proofErr w:type="spellStart"/>
      <w:r w:rsidR="00133453" w:rsidRPr="009B29A4">
        <w:rPr>
          <w:color w:val="000000"/>
          <w:sz w:val="28"/>
          <w:szCs w:val="28"/>
        </w:rPr>
        <w:t>аффилированных</w:t>
      </w:r>
      <w:proofErr w:type="spellEnd"/>
      <w:r w:rsidR="00133453" w:rsidRPr="009B29A4">
        <w:rPr>
          <w:color w:val="000000"/>
          <w:sz w:val="28"/>
          <w:szCs w:val="28"/>
        </w:rPr>
        <w:t xml:space="preserve"> лиц и контрагентов;</w:t>
      </w:r>
    </w:p>
    <w:p w:rsidR="00133453" w:rsidRPr="009B29A4" w:rsidRDefault="009B29A4" w:rsidP="009B29A4">
      <w:pPr>
        <w:pStyle w:val="2"/>
        <w:shd w:val="clear" w:color="auto" w:fill="auto"/>
        <w:tabs>
          <w:tab w:val="left" w:pos="870"/>
        </w:tabs>
        <w:spacing w:after="0" w:line="274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   </w:t>
      </w:r>
      <w:r w:rsidR="00133453" w:rsidRPr="009B29A4">
        <w:rPr>
          <w:color w:val="000000"/>
          <w:sz w:val="28"/>
          <w:szCs w:val="28"/>
        </w:rPr>
        <w:t xml:space="preserve">выплата посреднику или внешнему консультанту вознаграждения, размер которого превышает обычную плату для </w:t>
      </w:r>
      <w:r>
        <w:rPr>
          <w:color w:val="000000"/>
          <w:sz w:val="28"/>
          <w:szCs w:val="28"/>
        </w:rPr>
        <w:t>учреждения</w:t>
      </w:r>
      <w:r w:rsidRPr="009B29A4">
        <w:rPr>
          <w:color w:val="000000"/>
          <w:sz w:val="28"/>
          <w:szCs w:val="28"/>
        </w:rPr>
        <w:t xml:space="preserve"> </w:t>
      </w:r>
      <w:r w:rsidR="00133453" w:rsidRPr="009B29A4">
        <w:rPr>
          <w:color w:val="000000"/>
          <w:sz w:val="28"/>
          <w:szCs w:val="28"/>
        </w:rPr>
        <w:t>или плату для данного вида услуг;</w:t>
      </w:r>
    </w:p>
    <w:p w:rsidR="00133453" w:rsidRPr="009B29A4" w:rsidRDefault="009B29A4" w:rsidP="009B29A4">
      <w:pPr>
        <w:pStyle w:val="2"/>
        <w:shd w:val="clear" w:color="auto" w:fill="auto"/>
        <w:tabs>
          <w:tab w:val="left" w:pos="856"/>
        </w:tabs>
        <w:spacing w:after="60" w:line="230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   </w:t>
      </w:r>
      <w:r w:rsidR="00133453" w:rsidRPr="009B29A4">
        <w:rPr>
          <w:color w:val="000000"/>
          <w:sz w:val="28"/>
          <w:szCs w:val="28"/>
        </w:rPr>
        <w:t xml:space="preserve">закупки или продажи по ценам, значительно отличающимся от </w:t>
      </w:r>
      <w:proofErr w:type="gramStart"/>
      <w:r w:rsidR="00133453" w:rsidRPr="009B29A4">
        <w:rPr>
          <w:color w:val="000000"/>
          <w:sz w:val="28"/>
          <w:szCs w:val="28"/>
        </w:rPr>
        <w:t>рыночных</w:t>
      </w:r>
      <w:proofErr w:type="gramEnd"/>
      <w:r w:rsidR="00133453" w:rsidRPr="009B29A4">
        <w:rPr>
          <w:color w:val="000000"/>
          <w:sz w:val="28"/>
          <w:szCs w:val="28"/>
        </w:rPr>
        <w:t>;</w:t>
      </w:r>
    </w:p>
    <w:p w:rsidR="00133453" w:rsidRPr="009B29A4" w:rsidRDefault="009B29A4" w:rsidP="009B29A4">
      <w:pPr>
        <w:pStyle w:val="2"/>
        <w:shd w:val="clear" w:color="auto" w:fill="auto"/>
        <w:tabs>
          <w:tab w:val="left" w:pos="866"/>
        </w:tabs>
        <w:spacing w:after="0" w:line="230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  </w:t>
      </w:r>
      <w:r w:rsidR="00133453" w:rsidRPr="009B29A4">
        <w:rPr>
          <w:color w:val="000000"/>
          <w:sz w:val="28"/>
          <w:szCs w:val="28"/>
        </w:rPr>
        <w:t>сомнительные платежи наличными.</w:t>
      </w:r>
    </w:p>
    <w:p w:rsidR="009B29A4" w:rsidRDefault="009B29A4" w:rsidP="00133453">
      <w:pPr>
        <w:pStyle w:val="2"/>
        <w:shd w:val="clear" w:color="auto" w:fill="auto"/>
        <w:spacing w:after="211" w:line="317" w:lineRule="exact"/>
        <w:ind w:left="20" w:right="20" w:firstLine="620"/>
        <w:jc w:val="both"/>
        <w:rPr>
          <w:color w:val="000000"/>
          <w:sz w:val="28"/>
          <w:szCs w:val="28"/>
        </w:rPr>
      </w:pPr>
    </w:p>
    <w:p w:rsidR="00133453" w:rsidRPr="009B29A4" w:rsidRDefault="00133453" w:rsidP="00133453">
      <w:pPr>
        <w:pStyle w:val="2"/>
        <w:shd w:val="clear" w:color="auto" w:fill="auto"/>
        <w:spacing w:after="211" w:line="317" w:lineRule="exact"/>
        <w:ind w:left="20" w:right="20" w:firstLine="620"/>
        <w:jc w:val="both"/>
        <w:rPr>
          <w:sz w:val="28"/>
          <w:szCs w:val="28"/>
        </w:rPr>
      </w:pPr>
      <w:r w:rsidRPr="009B29A4">
        <w:rPr>
          <w:color w:val="000000"/>
          <w:sz w:val="28"/>
          <w:szCs w:val="28"/>
        </w:rPr>
        <w:t xml:space="preserve">В рамках проводимых </w:t>
      </w:r>
      <w:proofErr w:type="spellStart"/>
      <w:r w:rsidRPr="009B29A4">
        <w:rPr>
          <w:color w:val="000000"/>
          <w:sz w:val="28"/>
          <w:szCs w:val="28"/>
        </w:rPr>
        <w:t>антикоррупционных</w:t>
      </w:r>
      <w:proofErr w:type="spellEnd"/>
      <w:r w:rsidRPr="009B29A4">
        <w:rPr>
          <w:color w:val="000000"/>
          <w:sz w:val="28"/>
          <w:szCs w:val="28"/>
        </w:rPr>
        <w:t xml:space="preserve"> мероприятий руководству </w:t>
      </w:r>
      <w:r w:rsidR="009B29A4">
        <w:rPr>
          <w:color w:val="000000"/>
          <w:sz w:val="28"/>
          <w:szCs w:val="28"/>
        </w:rPr>
        <w:t xml:space="preserve">учреждения </w:t>
      </w:r>
      <w:r w:rsidRPr="009B29A4">
        <w:rPr>
          <w:color w:val="000000"/>
          <w:sz w:val="28"/>
          <w:szCs w:val="28"/>
        </w:rPr>
        <w:t>и ее работникам следует также обратить внимание на положения законодательства, регулирующего противодействие легализации денежных средств, полученных незаконным способом, в том числе:</w:t>
      </w:r>
    </w:p>
    <w:p w:rsidR="00133453" w:rsidRPr="009B29A4" w:rsidRDefault="009B29A4" w:rsidP="009B29A4">
      <w:pPr>
        <w:pStyle w:val="2"/>
        <w:shd w:val="clear" w:color="auto" w:fill="auto"/>
        <w:tabs>
          <w:tab w:val="left" w:pos="870"/>
        </w:tabs>
        <w:spacing w:after="0" w:line="278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     </w:t>
      </w:r>
      <w:r w:rsidR="00133453" w:rsidRPr="009B29A4">
        <w:rPr>
          <w:color w:val="000000"/>
          <w:sz w:val="28"/>
          <w:szCs w:val="28"/>
        </w:rPr>
        <w:t>приобретение, владение или использование имущества, если известно, что такое имущество представляет собой доходы от преступлений;</w:t>
      </w:r>
    </w:p>
    <w:p w:rsidR="00133453" w:rsidRDefault="009B29A4" w:rsidP="009B29A4">
      <w:pPr>
        <w:pStyle w:val="2"/>
        <w:shd w:val="clear" w:color="auto" w:fill="auto"/>
        <w:tabs>
          <w:tab w:val="left" w:pos="870"/>
        </w:tabs>
        <w:spacing w:after="0" w:line="278" w:lineRule="exact"/>
        <w:ind w:right="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133453" w:rsidRPr="009B29A4">
        <w:rPr>
          <w:color w:val="000000"/>
          <w:sz w:val="28"/>
          <w:szCs w:val="28"/>
        </w:rPr>
        <w:t>сокрытие или утаивание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9B29A4" w:rsidRPr="009B29A4" w:rsidRDefault="009B29A4" w:rsidP="009B29A4">
      <w:pPr>
        <w:pStyle w:val="2"/>
        <w:shd w:val="clear" w:color="auto" w:fill="auto"/>
        <w:tabs>
          <w:tab w:val="left" w:pos="870"/>
        </w:tabs>
        <w:spacing w:after="0" w:line="278" w:lineRule="exact"/>
        <w:ind w:right="20" w:firstLine="0"/>
        <w:jc w:val="both"/>
        <w:rPr>
          <w:sz w:val="28"/>
          <w:szCs w:val="28"/>
        </w:rPr>
      </w:pPr>
    </w:p>
    <w:p w:rsidR="00133453" w:rsidRPr="009B29A4" w:rsidRDefault="00133453" w:rsidP="009B29A4">
      <w:pPr>
        <w:pStyle w:val="21"/>
        <w:keepNext/>
        <w:keepLines/>
        <w:numPr>
          <w:ilvl w:val="0"/>
          <w:numId w:val="18"/>
        </w:numPr>
        <w:shd w:val="clear" w:color="auto" w:fill="auto"/>
        <w:tabs>
          <w:tab w:val="left" w:pos="1378"/>
        </w:tabs>
        <w:spacing w:after="459" w:line="322" w:lineRule="exact"/>
        <w:ind w:left="20" w:right="20" w:firstLine="620"/>
        <w:jc w:val="center"/>
        <w:rPr>
          <w:sz w:val="28"/>
          <w:szCs w:val="28"/>
        </w:rPr>
      </w:pPr>
      <w:bookmarkStart w:id="7" w:name="bookmark14"/>
      <w:r w:rsidRPr="009B29A4">
        <w:rPr>
          <w:color w:val="000000"/>
          <w:sz w:val="28"/>
          <w:szCs w:val="28"/>
        </w:rPr>
        <w:t>Принятие мер по предупреждению коррупции при взаимодействии с организациями-контрагентами и в зависимых организациях</w:t>
      </w:r>
      <w:bookmarkEnd w:id="7"/>
    </w:p>
    <w:p w:rsidR="00133453" w:rsidRPr="000D4A40" w:rsidRDefault="00133453" w:rsidP="000D4A40">
      <w:pPr>
        <w:pStyle w:val="2"/>
        <w:shd w:val="clear" w:color="auto" w:fill="auto"/>
        <w:spacing w:after="0" w:line="274" w:lineRule="exact"/>
        <w:ind w:left="20" w:right="20" w:firstLine="620"/>
        <w:jc w:val="both"/>
        <w:rPr>
          <w:sz w:val="28"/>
          <w:szCs w:val="28"/>
        </w:rPr>
      </w:pPr>
      <w:r w:rsidRPr="000D4A40">
        <w:rPr>
          <w:color w:val="000000"/>
          <w:sz w:val="28"/>
          <w:szCs w:val="28"/>
        </w:rPr>
        <w:t xml:space="preserve">В </w:t>
      </w:r>
      <w:proofErr w:type="spellStart"/>
      <w:r w:rsidRPr="000D4A40">
        <w:rPr>
          <w:color w:val="000000"/>
          <w:sz w:val="28"/>
          <w:szCs w:val="28"/>
        </w:rPr>
        <w:t>антикоррупционной</w:t>
      </w:r>
      <w:proofErr w:type="spellEnd"/>
      <w:r w:rsidRPr="000D4A40">
        <w:rPr>
          <w:color w:val="000000"/>
          <w:sz w:val="28"/>
          <w:szCs w:val="28"/>
        </w:rPr>
        <w:t xml:space="preserve"> работе, осуществляемой при взаимодействии с организациями-контрагентами, можно условно выделить два направления. Первое из них заключается в установлении и сохранении деловых отношений с теми организациями, которые ведут деловые отношения в добросовестной и честной манере, заботятся о собственной репутации, демонстрируют поддержку высоким этическим стандартам при ведении бизнеса, реализуют собственные меры по противодействию коррупции, участвуют в коллективных </w:t>
      </w:r>
      <w:proofErr w:type="spellStart"/>
      <w:r w:rsidRPr="000D4A40">
        <w:rPr>
          <w:color w:val="000000"/>
          <w:sz w:val="28"/>
          <w:szCs w:val="28"/>
        </w:rPr>
        <w:t>антикоррупционных</w:t>
      </w:r>
      <w:proofErr w:type="spellEnd"/>
      <w:r w:rsidRPr="000D4A40">
        <w:rPr>
          <w:color w:val="000000"/>
          <w:sz w:val="28"/>
          <w:szCs w:val="28"/>
        </w:rPr>
        <w:t xml:space="preserve"> инициативах.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</w:t>
      </w:r>
      <w:r w:rsidR="000D4A40">
        <w:rPr>
          <w:color w:val="000000"/>
          <w:sz w:val="28"/>
          <w:szCs w:val="28"/>
        </w:rPr>
        <w:t xml:space="preserve"> </w:t>
      </w:r>
      <w:r w:rsidRPr="000D4A40">
        <w:rPr>
          <w:color w:val="000000"/>
          <w:sz w:val="28"/>
          <w:szCs w:val="28"/>
        </w:rPr>
        <w:t>практики в ходе отношений с контрагентами. В самой простой форме такая проверка может представлять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 и т.п. Внимание в ходе оценки коррупционных рисков при взаимодействии с контрагентами также следует уделить при заключении сделок слияний и поглощений.</w:t>
      </w:r>
    </w:p>
    <w:p w:rsidR="00133453" w:rsidRPr="000D4A40" w:rsidRDefault="00133453" w:rsidP="00133453">
      <w:pPr>
        <w:pStyle w:val="2"/>
        <w:shd w:val="clear" w:color="auto" w:fill="auto"/>
        <w:spacing w:after="0" w:line="274" w:lineRule="exact"/>
        <w:ind w:left="20" w:right="20" w:firstLine="640"/>
        <w:jc w:val="both"/>
        <w:rPr>
          <w:sz w:val="28"/>
          <w:szCs w:val="28"/>
        </w:rPr>
      </w:pPr>
      <w:r w:rsidRPr="000D4A40">
        <w:rPr>
          <w:color w:val="000000"/>
          <w:sz w:val="28"/>
          <w:szCs w:val="28"/>
        </w:rPr>
        <w:t xml:space="preserve">Другое направление </w:t>
      </w:r>
      <w:proofErr w:type="spellStart"/>
      <w:r w:rsidRPr="000D4A40">
        <w:rPr>
          <w:color w:val="000000"/>
          <w:sz w:val="28"/>
          <w:szCs w:val="28"/>
        </w:rPr>
        <w:t>антикоррупционной</w:t>
      </w:r>
      <w:proofErr w:type="spellEnd"/>
      <w:r w:rsidRPr="000D4A40">
        <w:rPr>
          <w:color w:val="000000"/>
          <w:sz w:val="28"/>
          <w:szCs w:val="28"/>
        </w:rPr>
        <w:t xml:space="preserve"> работы при взаимодействии с организациями-контрагентами заключается в распространении среди организаций-контрагентов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организации. Определенные положения о соблюдении </w:t>
      </w:r>
      <w:proofErr w:type="spellStart"/>
      <w:r w:rsidRPr="000D4A40">
        <w:rPr>
          <w:color w:val="000000"/>
          <w:sz w:val="28"/>
          <w:szCs w:val="28"/>
        </w:rPr>
        <w:t>антикоррупционных</w:t>
      </w:r>
      <w:proofErr w:type="spellEnd"/>
      <w:r w:rsidRPr="000D4A40">
        <w:rPr>
          <w:color w:val="000000"/>
          <w:sz w:val="28"/>
          <w:szCs w:val="28"/>
        </w:rPr>
        <w:t xml:space="preserve"> стандартов могут включаться в договоры, заключаемые с организациями-контрагентами.</w:t>
      </w:r>
    </w:p>
    <w:p w:rsidR="00133453" w:rsidRPr="000D4A40" w:rsidRDefault="00133453" w:rsidP="00133453">
      <w:pPr>
        <w:pStyle w:val="2"/>
        <w:shd w:val="clear" w:color="auto" w:fill="auto"/>
        <w:spacing w:after="202" w:line="274" w:lineRule="exact"/>
        <w:ind w:left="20" w:right="20" w:firstLine="640"/>
        <w:jc w:val="both"/>
        <w:rPr>
          <w:sz w:val="28"/>
          <w:szCs w:val="28"/>
        </w:rPr>
      </w:pPr>
      <w:r w:rsidRPr="000D4A40">
        <w:rPr>
          <w:color w:val="000000"/>
          <w:sz w:val="28"/>
          <w:szCs w:val="28"/>
        </w:rPr>
        <w:t xml:space="preserve">Распространение </w:t>
      </w:r>
      <w:proofErr w:type="spellStart"/>
      <w:r w:rsidRPr="000D4A40">
        <w:rPr>
          <w:color w:val="000000"/>
          <w:sz w:val="28"/>
          <w:szCs w:val="28"/>
        </w:rPr>
        <w:t>антикоррупционных</w:t>
      </w:r>
      <w:proofErr w:type="spellEnd"/>
      <w:r w:rsidRPr="000D4A40">
        <w:rPr>
          <w:color w:val="000000"/>
          <w:sz w:val="28"/>
          <w:szCs w:val="28"/>
        </w:rPr>
        <w:t xml:space="preserve"> программ, политик, стандартов поведения, процедур и правил осуществляется не только в отношении организаций-контрагентов, но и в отношении зависимых (подконтрольных) организаций. Организуется информирование общественности о степени внедрения и успехах в реализации </w:t>
      </w:r>
      <w:proofErr w:type="spellStart"/>
      <w:r w:rsidRPr="000D4A40">
        <w:rPr>
          <w:color w:val="000000"/>
          <w:sz w:val="28"/>
          <w:szCs w:val="28"/>
        </w:rPr>
        <w:t>антикоррупционных</w:t>
      </w:r>
      <w:proofErr w:type="spellEnd"/>
      <w:r w:rsidRPr="000D4A40">
        <w:rPr>
          <w:color w:val="000000"/>
          <w:sz w:val="28"/>
          <w:szCs w:val="28"/>
        </w:rPr>
        <w:t xml:space="preserve"> мер, в том числе посредством размещения соответствующих сведений на официальном сайте </w:t>
      </w:r>
      <w:r w:rsidR="000D4A40">
        <w:rPr>
          <w:color w:val="000000"/>
          <w:sz w:val="28"/>
          <w:szCs w:val="28"/>
        </w:rPr>
        <w:t>учреждения</w:t>
      </w:r>
      <w:r w:rsidRPr="000D4A40">
        <w:rPr>
          <w:color w:val="000000"/>
          <w:sz w:val="28"/>
          <w:szCs w:val="28"/>
        </w:rPr>
        <w:t>.</w:t>
      </w:r>
    </w:p>
    <w:p w:rsidR="00133453" w:rsidRPr="000D4A40" w:rsidRDefault="00133453" w:rsidP="00352369">
      <w:pPr>
        <w:pStyle w:val="21"/>
        <w:keepNext/>
        <w:keepLines/>
        <w:numPr>
          <w:ilvl w:val="0"/>
          <w:numId w:val="18"/>
        </w:numPr>
        <w:shd w:val="clear" w:color="auto" w:fill="auto"/>
        <w:tabs>
          <w:tab w:val="left" w:pos="1191"/>
        </w:tabs>
        <w:spacing w:after="428" w:line="322" w:lineRule="exact"/>
        <w:ind w:left="20" w:right="20" w:firstLine="640"/>
        <w:jc w:val="both"/>
        <w:rPr>
          <w:sz w:val="28"/>
          <w:szCs w:val="28"/>
        </w:rPr>
      </w:pPr>
      <w:bookmarkStart w:id="8" w:name="bookmark15"/>
      <w:r w:rsidRPr="000D4A40">
        <w:rPr>
          <w:color w:val="000000"/>
          <w:sz w:val="28"/>
          <w:szCs w:val="28"/>
        </w:rPr>
        <w:t>Сотрудничество с правоохранительными органами в сфере противодействия коррупции</w:t>
      </w:r>
      <w:bookmarkEnd w:id="8"/>
    </w:p>
    <w:p w:rsidR="00133453" w:rsidRPr="000D4A40" w:rsidRDefault="00133453" w:rsidP="00133453">
      <w:pPr>
        <w:pStyle w:val="2"/>
        <w:shd w:val="clear" w:color="auto" w:fill="auto"/>
        <w:spacing w:after="180" w:line="312" w:lineRule="exact"/>
        <w:ind w:left="20" w:right="20" w:firstLine="640"/>
        <w:jc w:val="both"/>
        <w:rPr>
          <w:sz w:val="28"/>
          <w:szCs w:val="28"/>
        </w:rPr>
      </w:pPr>
      <w:r w:rsidRPr="000D4A40">
        <w:rPr>
          <w:color w:val="000000"/>
          <w:sz w:val="28"/>
          <w:szCs w:val="28"/>
        </w:rPr>
        <w:t>Сотрудничество с правоохранительными органами может осуществляться в различных формах.</w:t>
      </w:r>
    </w:p>
    <w:p w:rsidR="00133453" w:rsidRPr="000D4A40" w:rsidRDefault="000D4A40" w:rsidP="00133453">
      <w:pPr>
        <w:pStyle w:val="2"/>
        <w:shd w:val="clear" w:color="auto" w:fill="auto"/>
        <w:spacing w:after="180" w:line="312" w:lineRule="exact"/>
        <w:ind w:left="20" w:right="20" w:firstLine="6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Учреждение</w:t>
      </w:r>
      <w:r w:rsidR="00133453" w:rsidRPr="000D4A40">
        <w:rPr>
          <w:color w:val="000000"/>
          <w:sz w:val="28"/>
          <w:szCs w:val="28"/>
        </w:rPr>
        <w:t xml:space="preserve">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</w:t>
      </w:r>
      <w:r>
        <w:rPr>
          <w:color w:val="000000"/>
          <w:sz w:val="28"/>
          <w:szCs w:val="28"/>
        </w:rPr>
        <w:t>учреждению</w:t>
      </w:r>
      <w:r w:rsidR="00133453" w:rsidRPr="000D4A40">
        <w:rPr>
          <w:color w:val="000000"/>
          <w:sz w:val="28"/>
          <w:szCs w:val="28"/>
        </w:rPr>
        <w:t xml:space="preserve"> (работникам </w:t>
      </w:r>
      <w:proofErr w:type="spellStart"/>
      <w:r>
        <w:rPr>
          <w:color w:val="000000"/>
          <w:sz w:val="28"/>
          <w:szCs w:val="28"/>
        </w:rPr>
        <w:t>учрежденияы</w:t>
      </w:r>
      <w:proofErr w:type="spellEnd"/>
      <w:r w:rsidR="00133453" w:rsidRPr="000D4A40">
        <w:rPr>
          <w:color w:val="000000"/>
          <w:sz w:val="28"/>
          <w:szCs w:val="28"/>
        </w:rPr>
        <w:t>) стало известно.</w:t>
      </w:r>
    </w:p>
    <w:p w:rsidR="00133453" w:rsidRPr="000D4A40" w:rsidRDefault="000D4A40" w:rsidP="00133453">
      <w:pPr>
        <w:pStyle w:val="2"/>
        <w:shd w:val="clear" w:color="auto" w:fill="auto"/>
        <w:spacing w:after="176" w:line="312" w:lineRule="exact"/>
        <w:ind w:left="20" w:right="20" w:firstLine="64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Учреждение</w:t>
      </w:r>
      <w:r w:rsidR="00133453" w:rsidRPr="000D4A40">
        <w:rPr>
          <w:color w:val="000000"/>
          <w:sz w:val="28"/>
          <w:szCs w:val="28"/>
        </w:rPr>
        <w:t xml:space="preserve">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133453" w:rsidRPr="000D4A40" w:rsidRDefault="00133453" w:rsidP="00133453">
      <w:pPr>
        <w:pStyle w:val="2"/>
        <w:shd w:val="clear" w:color="auto" w:fill="auto"/>
        <w:spacing w:after="180" w:line="317" w:lineRule="exact"/>
        <w:ind w:left="20" w:right="20" w:firstLine="640"/>
        <w:jc w:val="both"/>
        <w:rPr>
          <w:sz w:val="28"/>
          <w:szCs w:val="28"/>
        </w:rPr>
      </w:pPr>
      <w:r w:rsidRPr="000D4A40">
        <w:rPr>
          <w:color w:val="000000"/>
          <w:sz w:val="28"/>
          <w:szCs w:val="28"/>
        </w:rPr>
        <w:t>Сотрудничество с правоохранительными органами проявляется в следующих формах:</w:t>
      </w:r>
    </w:p>
    <w:p w:rsidR="00133453" w:rsidRPr="000D4A40" w:rsidRDefault="000D4A40" w:rsidP="000D4A40">
      <w:pPr>
        <w:pStyle w:val="2"/>
        <w:shd w:val="clear" w:color="auto" w:fill="auto"/>
        <w:tabs>
          <w:tab w:val="left" w:pos="726"/>
        </w:tabs>
        <w:spacing w:after="215" w:line="317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3453" w:rsidRPr="000D4A40">
        <w:rPr>
          <w:color w:val="000000"/>
          <w:sz w:val="28"/>
          <w:szCs w:val="28"/>
        </w:rPr>
        <w:t>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133453" w:rsidRPr="000D4A40" w:rsidRDefault="000D4A40" w:rsidP="000D4A40">
      <w:pPr>
        <w:pStyle w:val="2"/>
        <w:shd w:val="clear" w:color="auto" w:fill="auto"/>
        <w:tabs>
          <w:tab w:val="left" w:pos="870"/>
        </w:tabs>
        <w:spacing w:after="0" w:line="274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  </w:t>
      </w:r>
      <w:r w:rsidR="00133453" w:rsidRPr="000D4A40">
        <w:rPr>
          <w:color w:val="000000"/>
          <w:sz w:val="28"/>
          <w:szCs w:val="28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0D4A40" w:rsidRDefault="000D4A40" w:rsidP="00133453">
      <w:pPr>
        <w:pStyle w:val="2"/>
        <w:shd w:val="clear" w:color="auto" w:fill="auto"/>
        <w:spacing w:after="0" w:line="317" w:lineRule="exact"/>
        <w:ind w:left="20" w:right="20" w:firstLine="640"/>
        <w:jc w:val="both"/>
        <w:rPr>
          <w:color w:val="000000"/>
          <w:sz w:val="28"/>
          <w:szCs w:val="28"/>
        </w:rPr>
      </w:pPr>
    </w:p>
    <w:p w:rsidR="00133453" w:rsidRPr="000D4A40" w:rsidRDefault="00133453" w:rsidP="000D4A40">
      <w:pPr>
        <w:pStyle w:val="2"/>
        <w:shd w:val="clear" w:color="auto" w:fill="auto"/>
        <w:spacing w:after="0" w:line="317" w:lineRule="exact"/>
        <w:ind w:left="20" w:right="20" w:firstLine="640"/>
        <w:jc w:val="both"/>
        <w:rPr>
          <w:sz w:val="28"/>
          <w:szCs w:val="28"/>
        </w:rPr>
      </w:pPr>
      <w:r w:rsidRPr="000D4A40">
        <w:rPr>
          <w:color w:val="000000"/>
          <w:sz w:val="28"/>
          <w:szCs w:val="28"/>
        </w:rPr>
        <w:t xml:space="preserve">Руководство </w:t>
      </w:r>
      <w:r w:rsidR="000D4A40">
        <w:rPr>
          <w:color w:val="000000"/>
          <w:sz w:val="28"/>
          <w:szCs w:val="28"/>
        </w:rPr>
        <w:t>учреждения</w:t>
      </w:r>
      <w:r w:rsidRPr="000D4A40">
        <w:rPr>
          <w:color w:val="000000"/>
          <w:sz w:val="28"/>
          <w:szCs w:val="28"/>
        </w:rPr>
        <w:t xml:space="preserve"> и ее сотрудники обязаны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</w:t>
      </w:r>
      <w:r w:rsidR="000D4A40">
        <w:rPr>
          <w:color w:val="000000"/>
          <w:sz w:val="28"/>
          <w:szCs w:val="28"/>
        </w:rPr>
        <w:t xml:space="preserve"> </w:t>
      </w:r>
      <w:r w:rsidRPr="000D4A40">
        <w:rPr>
          <w:color w:val="000000"/>
          <w:sz w:val="28"/>
          <w:szCs w:val="28"/>
        </w:rPr>
        <w:t>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следует привлекать к данной работе специалистов в соответствующей области права.</w:t>
      </w:r>
    </w:p>
    <w:p w:rsidR="000D4A40" w:rsidRPr="000D4A40" w:rsidRDefault="000D4A40" w:rsidP="000D4A40">
      <w:pPr>
        <w:pStyle w:val="2"/>
        <w:shd w:val="clear" w:color="auto" w:fill="auto"/>
        <w:spacing w:after="0" w:line="317" w:lineRule="exact"/>
        <w:ind w:right="20" w:firstLine="620"/>
        <w:jc w:val="both"/>
        <w:rPr>
          <w:sz w:val="28"/>
          <w:szCs w:val="28"/>
        </w:rPr>
      </w:pPr>
      <w:r w:rsidRPr="000D4A40">
        <w:rPr>
          <w:color w:val="000000"/>
          <w:sz w:val="28"/>
          <w:szCs w:val="28"/>
        </w:rPr>
        <w:t>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A92A7C" w:rsidRPr="007F1C13" w:rsidRDefault="00A92A7C" w:rsidP="000D4A40">
      <w:pPr>
        <w:pStyle w:val="p7"/>
        <w:ind w:firstLine="900"/>
        <w:jc w:val="both"/>
        <w:rPr>
          <w:szCs w:val="144"/>
        </w:rPr>
      </w:pPr>
    </w:p>
    <w:sectPr w:rsidR="00A92A7C" w:rsidRPr="007F1C13" w:rsidSect="00FE409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5D0" w:rsidRDefault="001F15D0" w:rsidP="004667D0">
      <w:pPr>
        <w:spacing w:after="0" w:line="240" w:lineRule="auto"/>
      </w:pPr>
      <w:r>
        <w:separator/>
      </w:r>
    </w:p>
  </w:endnote>
  <w:endnote w:type="continuationSeparator" w:id="0">
    <w:p w:rsidR="001F15D0" w:rsidRDefault="001F15D0" w:rsidP="0046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5D0" w:rsidRDefault="001F15D0" w:rsidP="004667D0">
      <w:pPr>
        <w:spacing w:after="0" w:line="240" w:lineRule="auto"/>
      </w:pPr>
      <w:r>
        <w:separator/>
      </w:r>
    </w:p>
  </w:footnote>
  <w:footnote w:type="continuationSeparator" w:id="0">
    <w:p w:rsidR="001F15D0" w:rsidRDefault="001F15D0" w:rsidP="00466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343"/>
    <w:multiLevelType w:val="multilevel"/>
    <w:tmpl w:val="6FBACF6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000000"/>
      </w:rPr>
    </w:lvl>
  </w:abstractNum>
  <w:abstractNum w:abstractNumId="1">
    <w:nsid w:val="11094C89"/>
    <w:multiLevelType w:val="multilevel"/>
    <w:tmpl w:val="F23A3E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633CC8"/>
    <w:multiLevelType w:val="hybridMultilevel"/>
    <w:tmpl w:val="949EF812"/>
    <w:lvl w:ilvl="0" w:tplc="F47829DE">
      <w:start w:val="9"/>
      <w:numFmt w:val="decimal"/>
      <w:lvlText w:val="%1."/>
      <w:lvlJc w:val="left"/>
      <w:pPr>
        <w:ind w:left="10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4970ECC"/>
    <w:multiLevelType w:val="multilevel"/>
    <w:tmpl w:val="D9A667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21E0EFF"/>
    <w:multiLevelType w:val="hybridMultilevel"/>
    <w:tmpl w:val="676E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A2AF1"/>
    <w:multiLevelType w:val="multilevel"/>
    <w:tmpl w:val="D1068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6">
    <w:nsid w:val="2E897022"/>
    <w:multiLevelType w:val="multilevel"/>
    <w:tmpl w:val="4FFCDF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30F44C95"/>
    <w:multiLevelType w:val="multilevel"/>
    <w:tmpl w:val="4D460836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8145E9"/>
    <w:multiLevelType w:val="multilevel"/>
    <w:tmpl w:val="6FBACF6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000000"/>
      </w:rPr>
    </w:lvl>
  </w:abstractNum>
  <w:abstractNum w:abstractNumId="9">
    <w:nsid w:val="353F6739"/>
    <w:multiLevelType w:val="multilevel"/>
    <w:tmpl w:val="87540F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690912"/>
    <w:multiLevelType w:val="multilevel"/>
    <w:tmpl w:val="479E0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C15242"/>
    <w:multiLevelType w:val="hybridMultilevel"/>
    <w:tmpl w:val="AE82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D31D9"/>
    <w:multiLevelType w:val="multilevel"/>
    <w:tmpl w:val="4392A0A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AA4B23"/>
    <w:multiLevelType w:val="hybridMultilevel"/>
    <w:tmpl w:val="F53207E0"/>
    <w:lvl w:ilvl="0" w:tplc="F31E838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61E0C"/>
    <w:multiLevelType w:val="multilevel"/>
    <w:tmpl w:val="F6CEC5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2F5390"/>
    <w:multiLevelType w:val="hybridMultilevel"/>
    <w:tmpl w:val="194E2B0C"/>
    <w:lvl w:ilvl="0" w:tplc="17C2BF58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85DF5"/>
    <w:multiLevelType w:val="multilevel"/>
    <w:tmpl w:val="006A215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D903CD"/>
    <w:multiLevelType w:val="multilevel"/>
    <w:tmpl w:val="D7962A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2"/>
  </w:num>
  <w:num w:numId="5">
    <w:abstractNumId w:val="1"/>
  </w:num>
  <w:num w:numId="6">
    <w:abstractNumId w:val="9"/>
  </w:num>
  <w:num w:numId="7">
    <w:abstractNumId w:val="13"/>
  </w:num>
  <w:num w:numId="8">
    <w:abstractNumId w:val="8"/>
  </w:num>
  <w:num w:numId="9">
    <w:abstractNumId w:val="17"/>
  </w:num>
  <w:num w:numId="10">
    <w:abstractNumId w:val="6"/>
  </w:num>
  <w:num w:numId="11">
    <w:abstractNumId w:val="11"/>
  </w:num>
  <w:num w:numId="12">
    <w:abstractNumId w:val="5"/>
  </w:num>
  <w:num w:numId="13">
    <w:abstractNumId w:val="0"/>
  </w:num>
  <w:num w:numId="14">
    <w:abstractNumId w:val="16"/>
  </w:num>
  <w:num w:numId="15">
    <w:abstractNumId w:val="7"/>
  </w:num>
  <w:num w:numId="16">
    <w:abstractNumId w:val="3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71F"/>
    <w:rsid w:val="000142BB"/>
    <w:rsid w:val="00024034"/>
    <w:rsid w:val="000374AA"/>
    <w:rsid w:val="00084655"/>
    <w:rsid w:val="00086D5D"/>
    <w:rsid w:val="00094AE2"/>
    <w:rsid w:val="000D4A40"/>
    <w:rsid w:val="000E438D"/>
    <w:rsid w:val="00116756"/>
    <w:rsid w:val="0011713E"/>
    <w:rsid w:val="00133453"/>
    <w:rsid w:val="00162C94"/>
    <w:rsid w:val="00165A68"/>
    <w:rsid w:val="00167F50"/>
    <w:rsid w:val="001742AC"/>
    <w:rsid w:val="001A1F08"/>
    <w:rsid w:val="001A52FE"/>
    <w:rsid w:val="001E307C"/>
    <w:rsid w:val="001F08E4"/>
    <w:rsid w:val="001F15D0"/>
    <w:rsid w:val="00251AD4"/>
    <w:rsid w:val="002667C8"/>
    <w:rsid w:val="002705D0"/>
    <w:rsid w:val="002A06F2"/>
    <w:rsid w:val="002A6503"/>
    <w:rsid w:val="002A6508"/>
    <w:rsid w:val="002F376E"/>
    <w:rsid w:val="00321FEB"/>
    <w:rsid w:val="00352369"/>
    <w:rsid w:val="0036572B"/>
    <w:rsid w:val="00386752"/>
    <w:rsid w:val="003B2C72"/>
    <w:rsid w:val="003B6CED"/>
    <w:rsid w:val="003C74F9"/>
    <w:rsid w:val="003F2579"/>
    <w:rsid w:val="004025DB"/>
    <w:rsid w:val="00414783"/>
    <w:rsid w:val="004355F8"/>
    <w:rsid w:val="00462067"/>
    <w:rsid w:val="004667D0"/>
    <w:rsid w:val="00485348"/>
    <w:rsid w:val="004E35CB"/>
    <w:rsid w:val="004E7343"/>
    <w:rsid w:val="00502FD9"/>
    <w:rsid w:val="005275EA"/>
    <w:rsid w:val="00536AA3"/>
    <w:rsid w:val="005712A7"/>
    <w:rsid w:val="00577AF7"/>
    <w:rsid w:val="005B056A"/>
    <w:rsid w:val="005B1429"/>
    <w:rsid w:val="005F677A"/>
    <w:rsid w:val="00614303"/>
    <w:rsid w:val="0062027A"/>
    <w:rsid w:val="00634B55"/>
    <w:rsid w:val="00693349"/>
    <w:rsid w:val="006A5650"/>
    <w:rsid w:val="007205C8"/>
    <w:rsid w:val="007662AA"/>
    <w:rsid w:val="00776B1D"/>
    <w:rsid w:val="007E1C8A"/>
    <w:rsid w:val="007E4477"/>
    <w:rsid w:val="007F1C13"/>
    <w:rsid w:val="00837469"/>
    <w:rsid w:val="00852BE9"/>
    <w:rsid w:val="00856CAA"/>
    <w:rsid w:val="0087085B"/>
    <w:rsid w:val="008711A5"/>
    <w:rsid w:val="008C2FBA"/>
    <w:rsid w:val="008C56BA"/>
    <w:rsid w:val="008D42A9"/>
    <w:rsid w:val="009167E3"/>
    <w:rsid w:val="00921A3F"/>
    <w:rsid w:val="00945E9E"/>
    <w:rsid w:val="009514AA"/>
    <w:rsid w:val="009533E7"/>
    <w:rsid w:val="009761E1"/>
    <w:rsid w:val="00977E65"/>
    <w:rsid w:val="00993D2A"/>
    <w:rsid w:val="009B29A4"/>
    <w:rsid w:val="009B7BE5"/>
    <w:rsid w:val="009D2EBF"/>
    <w:rsid w:val="009D5E99"/>
    <w:rsid w:val="00A03018"/>
    <w:rsid w:val="00A2775A"/>
    <w:rsid w:val="00A401E7"/>
    <w:rsid w:val="00A8220C"/>
    <w:rsid w:val="00A82A9E"/>
    <w:rsid w:val="00A84E26"/>
    <w:rsid w:val="00A92A7C"/>
    <w:rsid w:val="00AC0B26"/>
    <w:rsid w:val="00AD7AFD"/>
    <w:rsid w:val="00B05C1D"/>
    <w:rsid w:val="00B2768F"/>
    <w:rsid w:val="00B32876"/>
    <w:rsid w:val="00B42D8E"/>
    <w:rsid w:val="00B4471F"/>
    <w:rsid w:val="00B73422"/>
    <w:rsid w:val="00B76F76"/>
    <w:rsid w:val="00B85D9B"/>
    <w:rsid w:val="00B90912"/>
    <w:rsid w:val="00B9099B"/>
    <w:rsid w:val="00B92F82"/>
    <w:rsid w:val="00BD0F79"/>
    <w:rsid w:val="00BD63A8"/>
    <w:rsid w:val="00BF12C9"/>
    <w:rsid w:val="00BF1F9E"/>
    <w:rsid w:val="00BF4FD3"/>
    <w:rsid w:val="00BF5272"/>
    <w:rsid w:val="00BF5CF3"/>
    <w:rsid w:val="00C14F69"/>
    <w:rsid w:val="00C165AA"/>
    <w:rsid w:val="00C231EA"/>
    <w:rsid w:val="00C625DC"/>
    <w:rsid w:val="00C91F7A"/>
    <w:rsid w:val="00C960D8"/>
    <w:rsid w:val="00CB3714"/>
    <w:rsid w:val="00CB738C"/>
    <w:rsid w:val="00CC7DED"/>
    <w:rsid w:val="00CD350A"/>
    <w:rsid w:val="00CE7EDD"/>
    <w:rsid w:val="00CF26F3"/>
    <w:rsid w:val="00D06E7A"/>
    <w:rsid w:val="00D147F9"/>
    <w:rsid w:val="00D45F7B"/>
    <w:rsid w:val="00D56E5F"/>
    <w:rsid w:val="00D94FCE"/>
    <w:rsid w:val="00DC5748"/>
    <w:rsid w:val="00E27F7A"/>
    <w:rsid w:val="00E41EAC"/>
    <w:rsid w:val="00E44150"/>
    <w:rsid w:val="00E82585"/>
    <w:rsid w:val="00EE032B"/>
    <w:rsid w:val="00EF02A3"/>
    <w:rsid w:val="00F0229D"/>
    <w:rsid w:val="00F10CD3"/>
    <w:rsid w:val="00F1115A"/>
    <w:rsid w:val="00F2755D"/>
    <w:rsid w:val="00F4104C"/>
    <w:rsid w:val="00F717B7"/>
    <w:rsid w:val="00FA412F"/>
    <w:rsid w:val="00FB06F1"/>
    <w:rsid w:val="00FE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447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4471F"/>
  </w:style>
  <w:style w:type="paragraph" w:customStyle="1" w:styleId="p5">
    <w:name w:val="p5"/>
    <w:basedOn w:val="a"/>
    <w:rsid w:val="00B447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447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B4471F"/>
  </w:style>
  <w:style w:type="paragraph" w:customStyle="1" w:styleId="p7">
    <w:name w:val="p7"/>
    <w:basedOn w:val="a"/>
    <w:rsid w:val="00B447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B4471F"/>
  </w:style>
  <w:style w:type="character" w:customStyle="1" w:styleId="a3">
    <w:name w:val="Основной текст_"/>
    <w:basedOn w:val="a0"/>
    <w:link w:val="2"/>
    <w:rsid w:val="00251AD4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251AD4"/>
    <w:rPr>
      <w:b/>
      <w:bCs/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251AD4"/>
    <w:pPr>
      <w:widowControl w:val="0"/>
      <w:shd w:val="clear" w:color="auto" w:fill="FFFFFF"/>
      <w:spacing w:after="300" w:line="0" w:lineRule="atLeast"/>
      <w:ind w:hanging="280"/>
      <w:jc w:val="center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20">
    <w:name w:val="Заголовок №2_"/>
    <w:basedOn w:val="a0"/>
    <w:link w:val="21"/>
    <w:rsid w:val="00251AD4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51AD4"/>
    <w:rPr>
      <w:rFonts w:ascii="Times New Roman" w:eastAsia="Times New Roman" w:hAnsi="Times New Roman"/>
      <w:b/>
      <w:bCs/>
      <w:i/>
      <w:iCs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51AD4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51AD4"/>
    <w:rPr>
      <w:rFonts w:cs="Calibri"/>
      <w:i/>
      <w:iCs/>
      <w:sz w:val="22"/>
      <w:szCs w:val="22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251AD4"/>
    <w:rPr>
      <w:rFonts w:cs="Calibri"/>
      <w:sz w:val="21"/>
      <w:szCs w:val="21"/>
      <w:shd w:val="clear" w:color="auto" w:fill="FFFFFF"/>
    </w:rPr>
  </w:style>
  <w:style w:type="paragraph" w:customStyle="1" w:styleId="21">
    <w:name w:val="Заголовок №2"/>
    <w:basedOn w:val="a"/>
    <w:link w:val="20"/>
    <w:rsid w:val="00251AD4"/>
    <w:pPr>
      <w:widowControl w:val="0"/>
      <w:shd w:val="clear" w:color="auto" w:fill="FFFFFF"/>
      <w:spacing w:after="480" w:line="0" w:lineRule="atLeast"/>
      <w:outlineLvl w:val="1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customStyle="1" w:styleId="60">
    <w:name w:val="Основной текст (6)"/>
    <w:basedOn w:val="a"/>
    <w:link w:val="6"/>
    <w:rsid w:val="00251AD4"/>
    <w:pPr>
      <w:widowControl w:val="0"/>
      <w:shd w:val="clear" w:color="auto" w:fill="FFFFFF"/>
      <w:spacing w:before="540" w:after="0" w:line="274" w:lineRule="exact"/>
      <w:ind w:firstLine="620"/>
      <w:jc w:val="both"/>
    </w:pPr>
    <w:rPr>
      <w:rFonts w:ascii="Times New Roman" w:eastAsia="Times New Roman" w:hAnsi="Times New Roman"/>
      <w:b/>
      <w:bCs/>
      <w:i/>
      <w:iCs/>
      <w:sz w:val="23"/>
      <w:szCs w:val="23"/>
      <w:lang w:eastAsia="ru-RU"/>
    </w:rPr>
  </w:style>
  <w:style w:type="paragraph" w:customStyle="1" w:styleId="70">
    <w:name w:val="Основной текст (7)"/>
    <w:basedOn w:val="a"/>
    <w:link w:val="7"/>
    <w:rsid w:val="00251AD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i/>
      <w:iCs/>
      <w:sz w:val="23"/>
      <w:szCs w:val="23"/>
      <w:lang w:eastAsia="ru-RU"/>
    </w:rPr>
  </w:style>
  <w:style w:type="paragraph" w:customStyle="1" w:styleId="80">
    <w:name w:val="Основной текст (8)"/>
    <w:basedOn w:val="a"/>
    <w:link w:val="8"/>
    <w:rsid w:val="00251AD4"/>
    <w:pPr>
      <w:widowControl w:val="0"/>
      <w:shd w:val="clear" w:color="auto" w:fill="FFFFFF"/>
      <w:spacing w:before="300" w:after="300" w:line="0" w:lineRule="atLeast"/>
      <w:ind w:firstLine="620"/>
      <w:jc w:val="both"/>
    </w:pPr>
    <w:rPr>
      <w:rFonts w:cs="Calibri"/>
      <w:i/>
      <w:iCs/>
      <w:lang w:eastAsia="ru-RU"/>
    </w:rPr>
  </w:style>
  <w:style w:type="paragraph" w:customStyle="1" w:styleId="90">
    <w:name w:val="Основной текст (9)"/>
    <w:basedOn w:val="a"/>
    <w:link w:val="9"/>
    <w:rsid w:val="00251AD4"/>
    <w:pPr>
      <w:widowControl w:val="0"/>
      <w:shd w:val="clear" w:color="auto" w:fill="FFFFFF"/>
      <w:spacing w:after="0" w:line="274" w:lineRule="exact"/>
      <w:jc w:val="right"/>
    </w:pPr>
    <w:rPr>
      <w:rFonts w:cs="Calibri"/>
      <w:sz w:val="21"/>
      <w:szCs w:val="21"/>
      <w:lang w:eastAsia="ru-RU"/>
    </w:rPr>
  </w:style>
  <w:style w:type="character" w:customStyle="1" w:styleId="135pt">
    <w:name w:val="Основной текст + 13;5 pt;Полужирный"/>
    <w:basedOn w:val="a3"/>
    <w:rsid w:val="00133453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link w:val="50"/>
    <w:rsid w:val="00133453"/>
    <w:rPr>
      <w:rFonts w:cs="Calibri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3"/>
    <w:rsid w:val="00133453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50">
    <w:name w:val="Основной текст (5)"/>
    <w:basedOn w:val="a"/>
    <w:link w:val="5"/>
    <w:rsid w:val="00133453"/>
    <w:pPr>
      <w:widowControl w:val="0"/>
      <w:shd w:val="clear" w:color="auto" w:fill="FFFFFF"/>
      <w:spacing w:after="720" w:line="307" w:lineRule="exact"/>
      <w:jc w:val="both"/>
    </w:pPr>
    <w:rPr>
      <w:rFonts w:cs="Calibri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istt\Desktop\Microsoft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76175-86A5-4EF6-BDFB-58744877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11</TotalTime>
  <Pages>12</Pages>
  <Words>4049</Words>
  <Characters>23083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КЦРБ</Company>
  <LinksUpToDate>false</LinksUpToDate>
  <CharactersWithSpaces>27078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uristt</dc:creator>
  <cp:lastModifiedBy>340</cp:lastModifiedBy>
  <cp:revision>12</cp:revision>
  <cp:lastPrinted>2016-09-09T05:41:00Z</cp:lastPrinted>
  <dcterms:created xsi:type="dcterms:W3CDTF">2016-02-02T05:43:00Z</dcterms:created>
  <dcterms:modified xsi:type="dcterms:W3CDTF">2017-06-28T04:13:00Z</dcterms:modified>
</cp:coreProperties>
</file>